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A49DF">
        <w:rPr>
          <w:color w:val="C00000"/>
          <w:sz w:val="32"/>
          <w:szCs w:val="32"/>
        </w:rPr>
        <w:t>Уважаемые родители!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C00000"/>
          <w:sz w:val="32"/>
          <w:szCs w:val="32"/>
        </w:rPr>
        <w:t>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ОБНАРУЖЕНИЕ ПОДОЗРИТЕЛЬНОГО ПРЕДМЕТА, КОТОРЫЙ МОЖЕТ ОКАЗАТЬСЯ ВЗРЫВНЫМ УСТРОЙСТВОМ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Во всех перечисленных случаях: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proofErr w:type="gramStart"/>
      <w:r w:rsidRPr="00AA49DF">
        <w:rPr>
          <w:color w:val="0070C0"/>
          <w:sz w:val="32"/>
          <w:szCs w:val="32"/>
        </w:rPr>
        <w:t>не</w:t>
      </w:r>
      <w:proofErr w:type="gramEnd"/>
      <w:r w:rsidRPr="00AA49DF">
        <w:rPr>
          <w:color w:val="0070C0"/>
          <w:sz w:val="32"/>
          <w:szCs w:val="32"/>
        </w:rPr>
        <w:t xml:space="preserve"> трогайте, не передвигайте, не вскрывайте обнаруженный предмет;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proofErr w:type="gramStart"/>
      <w:r w:rsidRPr="00AA49DF">
        <w:rPr>
          <w:color w:val="0070C0"/>
          <w:sz w:val="32"/>
          <w:szCs w:val="32"/>
        </w:rPr>
        <w:t>зафиксируйте</w:t>
      </w:r>
      <w:proofErr w:type="gramEnd"/>
      <w:r w:rsidRPr="00AA49DF">
        <w:rPr>
          <w:color w:val="0070C0"/>
          <w:sz w:val="32"/>
          <w:szCs w:val="32"/>
        </w:rPr>
        <w:t xml:space="preserve"> время обнаружения предмета;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proofErr w:type="gramStart"/>
      <w:r w:rsidRPr="00AA49DF">
        <w:rPr>
          <w:color w:val="0070C0"/>
          <w:sz w:val="32"/>
          <w:szCs w:val="32"/>
        </w:rPr>
        <w:t>постарайтесь</w:t>
      </w:r>
      <w:proofErr w:type="gramEnd"/>
      <w:r w:rsidRPr="00AA49DF">
        <w:rPr>
          <w:color w:val="0070C0"/>
          <w:sz w:val="32"/>
          <w:szCs w:val="32"/>
        </w:rPr>
        <w:t xml:space="preserve"> сделать все возможное, чтобы люди отошли как можно дальше от находки;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bookmarkStart w:id="0" w:name="_GoBack"/>
      <w:bookmarkEnd w:id="0"/>
      <w:proofErr w:type="gramStart"/>
      <w:r w:rsidRPr="00AA49DF">
        <w:rPr>
          <w:color w:val="0070C0"/>
          <w:sz w:val="32"/>
          <w:szCs w:val="32"/>
        </w:rPr>
        <w:t>обязательно</w:t>
      </w:r>
      <w:proofErr w:type="gramEnd"/>
      <w:r w:rsidRPr="00AA49DF">
        <w:rPr>
          <w:color w:val="0070C0"/>
          <w:sz w:val="32"/>
          <w:szCs w:val="32"/>
        </w:rPr>
        <w:t xml:space="preserve"> дождитесь прибытия оперативно-следственной группы (помните, что вы являетесь очень важным очевидцем);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Родители!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lastRenderedPageBreak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Общие и частные рекомендации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 возможности скорее возьмите себя в руки, успокойтесь и не паникуйте. Разговаривайте спокойным голосом.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Если Вас связали или закрыли глаза, попытайтесь расслабиться, дышите глубже.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Подготовьтесь физически и морально и эмоционально к возможному суровому испытанию.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Не пытайтесь бежать, если нет полной уверенности в успешности побега.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proofErr w:type="gramStart"/>
      <w:r w:rsidRPr="00AA49DF">
        <w:rPr>
          <w:color w:val="0070C0"/>
          <w:sz w:val="32"/>
          <w:szCs w:val="32"/>
        </w:rPr>
        <w:t>Запомните</w:t>
      </w:r>
      <w:proofErr w:type="gramEnd"/>
      <w:r w:rsidRPr="00AA49DF">
        <w:rPr>
          <w:color w:val="0070C0"/>
          <w:sz w:val="32"/>
          <w:szCs w:val="32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 различным признакам постарайтесь определить место своего нахождения (заточения).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В случае штурма здания рекомендуется лечь на пол лицом вниз, сложив руки на затылке.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Объясните детям,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proofErr w:type="gramStart"/>
      <w:r w:rsidRPr="00AA49DF">
        <w:rPr>
          <w:color w:val="FF0000"/>
          <w:sz w:val="32"/>
          <w:szCs w:val="32"/>
        </w:rPr>
        <w:t>что</w:t>
      </w:r>
      <w:proofErr w:type="gramEnd"/>
      <w:r w:rsidRPr="00AA49DF">
        <w:rPr>
          <w:color w:val="FF0000"/>
          <w:sz w:val="32"/>
          <w:szCs w:val="32"/>
        </w:rPr>
        <w:t xml:space="preserve"> необходимо сообщать взрослым или сотрудникам полиции: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О бесхозных вещах;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О подозрительных предметах в общественном предметах в подъезде, транспорте, дома или в детском саду;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Объясните детям, что во всех перечисленных случаях необходимо: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Не трогать, не вскрывать, не передвигать находку;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Отойти на безопасное расстояние;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Сообщить о находке сотруднику полиции.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        </w:t>
      </w:r>
      <w:r w:rsidRPr="00AA49DF">
        <w:rPr>
          <w:rStyle w:val="apple-converted-space"/>
          <w:color w:val="0070C0"/>
          <w:sz w:val="32"/>
          <w:szCs w:val="32"/>
        </w:rPr>
        <w:t> </w:t>
      </w:r>
      <w:r w:rsidRPr="00AA49DF">
        <w:rPr>
          <w:color w:val="FF0000"/>
          <w:sz w:val="32"/>
          <w:szCs w:val="32"/>
        </w:rPr>
        <w:t>Обязательно проводите с детьми дома разъяснительные беседы о недопустимости: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Пользоваться незнакомыми предметами, найденными на улице или в общественных местах;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lastRenderedPageBreak/>
        <w:t>Брать у незнакомых людей на улице сумки, свертки, игрушки и т.д.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        </w:t>
      </w:r>
      <w:r w:rsidRPr="00AA49DF">
        <w:rPr>
          <w:rStyle w:val="apple-converted-space"/>
          <w:color w:val="0070C0"/>
          <w:sz w:val="32"/>
          <w:szCs w:val="32"/>
        </w:rPr>
        <w:t> </w:t>
      </w:r>
      <w:r w:rsidRPr="00AA49DF">
        <w:rPr>
          <w:color w:val="FF0000"/>
          <w:sz w:val="32"/>
          <w:szCs w:val="32"/>
        </w:rPr>
        <w:t>Об опасности взрыва можно судить по следующим признакам: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Наличие неизвестного свертка или какой-либо детали в машине, на лестнице, в квартире и т.д.;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Натянутая проволока или шнур;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Провода или изолирующая лента, свисающие из-под машины;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Чужая сумка, портфель, коробка, какой-либо предмет, обнаруженный в машине, у дверей квартиры, в подъезде.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 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Немедленно сообщите о находке водителю, машинисту поезда, работнику милиции.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AA49DF">
        <w:rPr>
          <w:color w:val="0070C0"/>
          <w:sz w:val="32"/>
          <w:szCs w:val="32"/>
        </w:rPr>
        <w:t>Не открывайте их, не трогайте руками, предупредите стоящих рядом людей о возможной опасности.        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28"/>
          <w:szCs w:val="28"/>
        </w:rPr>
        <w:t>КАТЕГОРИЧЕСКИ ЗАПРЕЩАЕТСЯ: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 xml:space="preserve"> Пользоваться найденными незнакомыми предметами.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Сдвигать с места, перекатывать взрывоопасные предметы с места на место, брать их в руки.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Обрывать или тянуть отходящие от предмета провода, предпринимать попытки их обезвредить.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Поднимать, переносить, класть в карманы, портфели, сумки и т.п. взрывоопасные предметы.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Ударять один боеприпас о другой или бить любыми предметами по корпусу или взрывателю.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 xml:space="preserve"> Помещать боеприпасы в костер или разводить огонь над ним.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Собирать и сдавать боеприпасы в качестве металлолома.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Наступать или наезжать на боеприпасы.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0070C0"/>
          <w:sz w:val="32"/>
          <w:szCs w:val="32"/>
        </w:rPr>
        <w:t>Закапывать боеприпасы в землю или бросать их в водоем.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2"/>
          <w:szCs w:val="32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A49DF" w:rsidRPr="00AA49DF" w:rsidRDefault="00AA49DF" w:rsidP="00AA49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AA49DF">
        <w:rPr>
          <w:color w:val="FF0000"/>
          <w:sz w:val="36"/>
          <w:szCs w:val="36"/>
        </w:rPr>
        <w:t>Будьте бдительны!</w:t>
      </w:r>
    </w:p>
    <w:p w:rsidR="00E32F94" w:rsidRPr="00AA49DF" w:rsidRDefault="00E32F94" w:rsidP="00AA49DF">
      <w:pPr>
        <w:jc w:val="both"/>
        <w:rPr>
          <w:rFonts w:ascii="Times New Roman" w:hAnsi="Times New Roman" w:cs="Times New Roman"/>
        </w:rPr>
      </w:pPr>
    </w:p>
    <w:sectPr w:rsidR="00E32F94" w:rsidRPr="00AA49DF" w:rsidSect="00AA49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445E"/>
    <w:multiLevelType w:val="multilevel"/>
    <w:tmpl w:val="33B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F61A8"/>
    <w:multiLevelType w:val="multilevel"/>
    <w:tmpl w:val="87B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32D6F"/>
    <w:multiLevelType w:val="multilevel"/>
    <w:tmpl w:val="90D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3606"/>
    <w:multiLevelType w:val="multilevel"/>
    <w:tmpl w:val="6EA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22994"/>
    <w:multiLevelType w:val="multilevel"/>
    <w:tmpl w:val="8E7A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DF"/>
    <w:rsid w:val="007A6A6D"/>
    <w:rsid w:val="00AA49DF"/>
    <w:rsid w:val="00E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8BC6-1273-4CD0-8F8B-F17A5B1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2016-04-28T06:23:00Z</dcterms:created>
  <dcterms:modified xsi:type="dcterms:W3CDTF">2016-04-28T06:35:00Z</dcterms:modified>
</cp:coreProperties>
</file>