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F7" w:rsidRDefault="004E5BF7" w:rsidP="004E5B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E5BF7">
        <w:rPr>
          <w:rFonts w:ascii="Times New Roman" w:hAnsi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4E5BF7" w:rsidRPr="004E5BF7" w:rsidRDefault="004E5BF7" w:rsidP="004E5B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E5BF7">
        <w:rPr>
          <w:rFonts w:ascii="Times New Roman" w:hAnsi="Times New Roman"/>
          <w:sz w:val="24"/>
          <w:szCs w:val="24"/>
        </w:rPr>
        <w:t>детский сад №19 « Вишенка» общеразвивающего вида с приоритетным осуществлением физического развития воспитанников</w:t>
      </w:r>
    </w:p>
    <w:p w:rsidR="00B02A06" w:rsidRDefault="00B02A06" w:rsidP="004E5BF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02A06" w:rsidRDefault="00B02A06" w:rsidP="00116218">
      <w:pPr>
        <w:jc w:val="center"/>
        <w:rPr>
          <w:rFonts w:ascii="Times New Roman" w:hAnsi="Times New Roman"/>
          <w:sz w:val="28"/>
          <w:szCs w:val="28"/>
        </w:rPr>
      </w:pPr>
    </w:p>
    <w:p w:rsidR="00B02A06" w:rsidRDefault="00671723" w:rsidP="0011621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images.vexels.com/media/users/17482/112843/preview2/f2feb7c111b13bd07dff23a7cbb78ca8-2-children-dancing-motion-vector.png" style="width:402pt;height:326.25pt;visibility:visible">
            <v:imagedata r:id="rId7" o:title=""/>
          </v:shape>
        </w:pict>
      </w:r>
    </w:p>
    <w:p w:rsidR="00B02A06" w:rsidRDefault="00B02A06" w:rsidP="00116218">
      <w:pPr>
        <w:rPr>
          <w:rFonts w:ascii="Times New Roman" w:hAnsi="Times New Roman"/>
          <w:sz w:val="28"/>
          <w:szCs w:val="28"/>
        </w:rPr>
      </w:pPr>
    </w:p>
    <w:p w:rsidR="00B02A06" w:rsidRPr="009F6736" w:rsidRDefault="00B02A06" w:rsidP="00116218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Проект </w:t>
      </w:r>
      <w:r w:rsidRPr="009F6736">
        <w:rPr>
          <w:rFonts w:ascii="Times New Roman" w:hAnsi="Times New Roman"/>
          <w:color w:val="000000"/>
          <w:sz w:val="32"/>
          <w:szCs w:val="32"/>
          <w:lang w:eastAsia="ru-RU"/>
        </w:rPr>
        <w:t>«Музыкально–ритмичес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кая и танцевальная деятельность</w:t>
      </w:r>
    </w:p>
    <w:p w:rsidR="00B02A06" w:rsidRPr="009F6736" w:rsidRDefault="00B02A06" w:rsidP="00116218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  <w:lang w:eastAsia="ru-RU"/>
        </w:rPr>
      </w:pPr>
      <w:r w:rsidRPr="009F6736">
        <w:rPr>
          <w:rFonts w:ascii="Times New Roman" w:hAnsi="Times New Roman"/>
          <w:color w:val="000000"/>
          <w:sz w:val="32"/>
          <w:szCs w:val="32"/>
          <w:lang w:eastAsia="ru-RU"/>
        </w:rPr>
        <w:t>как средство развития творческих способностей детей</w:t>
      </w:r>
    </w:p>
    <w:p w:rsidR="00B02A06" w:rsidRPr="009F6736" w:rsidRDefault="00B02A06" w:rsidP="00116218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  <w:lang w:eastAsia="ru-RU"/>
        </w:rPr>
      </w:pPr>
      <w:r w:rsidRPr="009F6736">
        <w:rPr>
          <w:rFonts w:ascii="Times New Roman" w:hAnsi="Times New Roman"/>
          <w:color w:val="000000"/>
          <w:sz w:val="32"/>
          <w:szCs w:val="32"/>
          <w:lang w:eastAsia="ru-RU"/>
        </w:rPr>
        <w:t>с ОВЗ старшего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дошкольного</w:t>
      </w:r>
      <w:r w:rsidRPr="009F6736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возраста».</w:t>
      </w:r>
    </w:p>
    <w:p w:rsidR="00B02A06" w:rsidRPr="00B57BF1" w:rsidRDefault="00B02A06" w:rsidP="001162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36"/>
          <w:szCs w:val="36"/>
          <w:lang w:eastAsia="ru-RU"/>
        </w:rPr>
      </w:pP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Выполнила: Бубенщикова Татьяна Сергеевна</w:t>
      </w: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музыкальный руководитель</w:t>
      </w: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</w:p>
    <w:p w:rsidR="00B02A06" w:rsidRDefault="00B02A06" w:rsidP="00116218">
      <w:pPr>
        <w:jc w:val="right"/>
        <w:rPr>
          <w:rFonts w:ascii="Times New Roman" w:hAnsi="Times New Roman"/>
          <w:sz w:val="28"/>
          <w:szCs w:val="28"/>
        </w:rPr>
      </w:pPr>
    </w:p>
    <w:p w:rsidR="00B02A06" w:rsidRDefault="00B02A06" w:rsidP="0011621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  <w:r>
        <w:rPr>
          <w:sz w:val="28"/>
          <w:szCs w:val="28"/>
        </w:rPr>
        <w:t>Богданович 201</w:t>
      </w:r>
      <w:r w:rsidR="004E5BF7">
        <w:rPr>
          <w:sz w:val="28"/>
          <w:szCs w:val="28"/>
        </w:rPr>
        <w:t>9</w:t>
      </w:r>
    </w:p>
    <w:p w:rsidR="00B02A06" w:rsidRDefault="00B02A06" w:rsidP="0011621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  <w:r w:rsidRPr="009624F1">
        <w:rPr>
          <w:color w:val="000000"/>
          <w:kern w:val="36"/>
          <w:sz w:val="28"/>
          <w:szCs w:val="28"/>
        </w:rPr>
        <w:lastRenderedPageBreak/>
        <w:t xml:space="preserve">Паспорт </w:t>
      </w:r>
      <w:r>
        <w:rPr>
          <w:color w:val="000000"/>
          <w:kern w:val="36"/>
          <w:sz w:val="28"/>
          <w:szCs w:val="28"/>
        </w:rPr>
        <w:t>проекта</w:t>
      </w:r>
    </w:p>
    <w:p w:rsidR="00B02A06" w:rsidRPr="009624F1" w:rsidRDefault="00B02A06" w:rsidP="00116218">
      <w:pPr>
        <w:shd w:val="clear" w:color="auto" w:fill="FFFFFF"/>
        <w:spacing w:after="0" w:line="450" w:lineRule="atLeast"/>
        <w:jc w:val="center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4"/>
        <w:gridCol w:w="3811"/>
        <w:gridCol w:w="6096"/>
      </w:tblGrid>
      <w:tr w:rsidR="00B02A06" w:rsidRPr="007276AE" w:rsidTr="001909A0"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№ п/п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sz w:val="28"/>
                <w:szCs w:val="28"/>
              </w:rPr>
              <w:t xml:space="preserve">Структурные компоненты </w:t>
            </w:r>
          </w:p>
        </w:tc>
        <w:tc>
          <w:tcPr>
            <w:tcW w:w="6096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sz w:val="28"/>
                <w:szCs w:val="28"/>
              </w:rPr>
              <w:t>Исходная информация</w:t>
            </w:r>
          </w:p>
        </w:tc>
      </w:tr>
      <w:tr w:rsidR="00B02A06" w:rsidRPr="007276AE" w:rsidTr="001909A0"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1.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 xml:space="preserve"> Наз</w:t>
            </w: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вание проекта</w:t>
            </w:r>
          </w:p>
        </w:tc>
        <w:tc>
          <w:tcPr>
            <w:tcW w:w="6096" w:type="dxa"/>
          </w:tcPr>
          <w:p w:rsidR="00B02A06" w:rsidRPr="007276AE" w:rsidRDefault="00B02A06" w:rsidP="001B36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Инновационный, практико-ориентированный, долгосрочный «Музыкально–ритмическая и танцевальная деятельность</w:t>
            </w:r>
            <w:r w:rsidRPr="007276AE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76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средство развития творческих способностей детей</w:t>
            </w:r>
            <w:r w:rsidR="00980E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ОВЗ старшего дошкольного возраста</w:t>
            </w:r>
            <w:r w:rsidRPr="007276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B02A06" w:rsidRPr="007276AE" w:rsidRDefault="00B02A06" w:rsidP="001B36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02A06" w:rsidRPr="007276AE" w:rsidRDefault="00B02A06" w:rsidP="001B36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B02A06" w:rsidRPr="007276AE" w:rsidRDefault="00B02A06" w:rsidP="001B36D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kern w:val="36"/>
                <w:sz w:val="28"/>
                <w:szCs w:val="28"/>
              </w:rPr>
            </w:pPr>
          </w:p>
        </w:tc>
      </w:tr>
      <w:tr w:rsidR="00B02A06" w:rsidRPr="007276AE" w:rsidTr="001909A0"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2.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Автор, руководитель проекта</w:t>
            </w:r>
          </w:p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6096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Бубенщикова Татьяна Сергеевна</w:t>
            </w:r>
          </w:p>
        </w:tc>
      </w:tr>
      <w:tr w:rsidR="00B02A06" w:rsidRPr="007276AE" w:rsidTr="001909A0"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3.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6096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МАДОУ №</w:t>
            </w:r>
            <w:r w:rsidR="004E5BF7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19</w:t>
            </w:r>
          </w:p>
        </w:tc>
      </w:tr>
      <w:tr w:rsidR="00B02A06" w:rsidRPr="007276AE" w:rsidTr="001909A0">
        <w:trPr>
          <w:trHeight w:val="994"/>
        </w:trPr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4.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Цель проекта</w:t>
            </w:r>
          </w:p>
        </w:tc>
        <w:tc>
          <w:tcPr>
            <w:tcW w:w="6096" w:type="dxa"/>
          </w:tcPr>
          <w:p w:rsidR="00B02A06" w:rsidRPr="007276AE" w:rsidRDefault="00B02A06" w:rsidP="001B36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творческих способностей детей </w:t>
            </w:r>
            <w:r w:rsidR="00980E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 ОВЗ</w:t>
            </w:r>
          </w:p>
          <w:p w:rsidR="00B02A06" w:rsidRPr="007276AE" w:rsidRDefault="00B02A06" w:rsidP="001B36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старшего дошкольного возраста, активизация потребности самовыражения в движении под  музыку с помощью музыкально-ритмической </w:t>
            </w:r>
          </w:p>
          <w:p w:rsidR="00B02A06" w:rsidRPr="007276AE" w:rsidRDefault="00B02A06" w:rsidP="001B36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танцевальной деятельности</w:t>
            </w:r>
          </w:p>
          <w:p w:rsidR="00B02A06" w:rsidRPr="007276AE" w:rsidRDefault="00B02A06" w:rsidP="001B36DE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02A06" w:rsidRPr="007276AE" w:rsidRDefault="00B02A06" w:rsidP="001B36DE">
            <w:pPr>
              <w:pStyle w:val="a5"/>
              <w:spacing w:after="0" w:line="240" w:lineRule="auto"/>
              <w:ind w:left="7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2A06" w:rsidRPr="007276AE" w:rsidTr="001B36DE">
        <w:trPr>
          <w:trHeight w:val="70"/>
        </w:trPr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5.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Задачи проекта</w:t>
            </w:r>
          </w:p>
        </w:tc>
        <w:tc>
          <w:tcPr>
            <w:tcW w:w="6096" w:type="dxa"/>
          </w:tcPr>
          <w:p w:rsidR="00B02A06" w:rsidRPr="007276AE" w:rsidRDefault="00B02A06" w:rsidP="001B36DE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>Разработать систему работы музыкально ритмической и танцевальной    деятельности.</w:t>
            </w:r>
          </w:p>
          <w:p w:rsidR="00B02A06" w:rsidRPr="007276AE" w:rsidRDefault="00B02A06" w:rsidP="001B36DE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>Обновить развивающую среду по данному направлению.</w:t>
            </w:r>
          </w:p>
          <w:p w:rsidR="00B02A06" w:rsidRPr="007276AE" w:rsidRDefault="00B02A06" w:rsidP="001B36DE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>Пополнить и подобрать дополнительный музыкальный репертуар            для обучения детей танцевальным импровизациям и танцевальным движениям.</w:t>
            </w:r>
          </w:p>
          <w:p w:rsidR="00B02A06" w:rsidRPr="007276AE" w:rsidRDefault="00B02A06" w:rsidP="001B36DE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>Ориентировать педагогов и родителей на оказание помощи детям в</w:t>
            </w:r>
            <w:r w:rsidRPr="007276A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работе на данном  направлении.</w:t>
            </w:r>
          </w:p>
          <w:p w:rsidR="00B02A06" w:rsidRPr="007276AE" w:rsidRDefault="00B02A06" w:rsidP="001B36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B02A06" w:rsidRPr="007276AE" w:rsidRDefault="00B02A06" w:rsidP="001B36DE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276A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B02A06" w:rsidRPr="007276AE" w:rsidRDefault="00B02A06" w:rsidP="001B36DE">
            <w:pPr>
              <w:pStyle w:val="a6"/>
              <w:ind w:left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02A06" w:rsidRPr="007276AE" w:rsidTr="001909A0"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6.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Сроки реализации</w:t>
            </w:r>
          </w:p>
        </w:tc>
        <w:tc>
          <w:tcPr>
            <w:tcW w:w="6096" w:type="dxa"/>
          </w:tcPr>
          <w:p w:rsidR="00B02A06" w:rsidRPr="007276AE" w:rsidRDefault="004E5BF7" w:rsidP="001909A0">
            <w:pPr>
              <w:shd w:val="clear" w:color="auto" w:fill="FFFFFF"/>
              <w:tabs>
                <w:tab w:val="center" w:pos="4677"/>
                <w:tab w:val="right" w:pos="9355"/>
              </w:tabs>
              <w:spacing w:before="45" w:line="29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2019  – 2020</w:t>
            </w:r>
            <w:r w:rsidR="00B02A06"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уч.г.</w:t>
            </w:r>
          </w:p>
        </w:tc>
      </w:tr>
      <w:tr w:rsidR="00B02A06" w:rsidRPr="007276AE" w:rsidTr="001909A0">
        <w:tc>
          <w:tcPr>
            <w:tcW w:w="584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lastRenderedPageBreak/>
              <w:t>8.</w:t>
            </w:r>
          </w:p>
        </w:tc>
        <w:tc>
          <w:tcPr>
            <w:tcW w:w="3811" w:type="dxa"/>
          </w:tcPr>
          <w:p w:rsidR="00B02A06" w:rsidRPr="007276AE" w:rsidRDefault="00B02A06" w:rsidP="001909A0">
            <w:pPr>
              <w:tabs>
                <w:tab w:val="center" w:pos="4677"/>
                <w:tab w:val="right" w:pos="9355"/>
              </w:tabs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kern w:val="36"/>
                <w:sz w:val="28"/>
                <w:szCs w:val="28"/>
              </w:rPr>
              <w:t>Участники проекта</w:t>
            </w:r>
          </w:p>
        </w:tc>
        <w:tc>
          <w:tcPr>
            <w:tcW w:w="6096" w:type="dxa"/>
          </w:tcPr>
          <w:p w:rsidR="00B02A06" w:rsidRPr="007276AE" w:rsidRDefault="00B02A06" w:rsidP="001909A0">
            <w:pPr>
              <w:shd w:val="clear" w:color="auto" w:fill="FFFFFF"/>
              <w:tabs>
                <w:tab w:val="center" w:pos="4677"/>
                <w:tab w:val="right" w:pos="9355"/>
              </w:tabs>
              <w:spacing w:before="45" w:line="29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76AE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руководитель, воспитанники старшей группы, воспитатели, родители.</w:t>
            </w:r>
          </w:p>
        </w:tc>
      </w:tr>
    </w:tbl>
    <w:p w:rsidR="00B02A06" w:rsidRPr="007276AE" w:rsidRDefault="00B02A06" w:rsidP="00116218">
      <w:pPr>
        <w:jc w:val="center"/>
        <w:rPr>
          <w:rFonts w:ascii="Times New Roman" w:hAnsi="Times New Roman"/>
          <w:sz w:val="28"/>
          <w:szCs w:val="28"/>
        </w:rPr>
      </w:pPr>
    </w:p>
    <w:p w:rsidR="00B02A06" w:rsidRPr="007276AE" w:rsidRDefault="00B02A06" w:rsidP="00D804CF">
      <w:pPr>
        <w:rPr>
          <w:rFonts w:ascii="Times New Roman" w:hAnsi="Times New Roman"/>
          <w:sz w:val="28"/>
          <w:szCs w:val="28"/>
        </w:rPr>
      </w:pPr>
      <w:r w:rsidRPr="007276AE">
        <w:rPr>
          <w:rFonts w:ascii="Times New Roman" w:hAnsi="Times New Roman"/>
          <w:sz w:val="28"/>
          <w:szCs w:val="28"/>
        </w:rPr>
        <w:t xml:space="preserve">  </w:t>
      </w:r>
    </w:p>
    <w:p w:rsidR="00B02A06" w:rsidRPr="007276AE" w:rsidRDefault="00B02A06" w:rsidP="00805C54">
      <w:pPr>
        <w:spacing w:before="168" w:after="168" w:line="33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Введение </w:t>
      </w:r>
    </w:p>
    <w:p w:rsidR="00B02A06" w:rsidRPr="007276AE" w:rsidRDefault="00B02A06" w:rsidP="007276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«Возможно, самое лучшее, самое совершенное и радостное, что есть в жизни– это свободное движение под музыку. И научиться этому можно у ребенка и вместе с ним». А.И.Буренина. </w:t>
      </w:r>
    </w:p>
    <w:p w:rsidR="00B02A06" w:rsidRPr="007276AE" w:rsidRDefault="00B02A06" w:rsidP="007E530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Музыка - самое эмоциональное искусство (Д.Б.Кабалевский). Ее воздействие на формирование личности огромно. «Без музыки трудно представить себе жизнь человека. Без звуков музыки она была бы не полна, глуха, бедна…Любителями и знатоками музыки не рождаются, а становятся». Эти слова крупнейшего композитора современности Д. Шостаковича, как нельзя более полно отражают основной взгляд на музыкальное воспитание и развитие ребенка. Можно не редко услышать такую фразу: «Мой ребенок пошел в отца, у него нет совсем музыкального слуха». Достаточно распространенная формула определения причины отсутствия способностей сына или дочери. Однако все в действительности несколько иначе. Педагоги - музыканты пришли к мнению о том, что задатки к музыкальной деятельности, т. е. физиологические способности организма, например, органа слуха или голосового аппарата имеются у каждого. Именно он составляет основу развития музыкальных способностей. И поэтому считается доказанным, что если для музыкального развития созданы необходимые условия, то это дает значительный эффект в формировании его музыкальности.</w:t>
      </w:r>
    </w:p>
    <w:p w:rsidR="00B02A06" w:rsidRPr="007276AE" w:rsidRDefault="00B02A06" w:rsidP="007E5307">
      <w:pPr>
        <w:spacing w:after="0" w:line="330" w:lineRule="atLeast"/>
        <w:ind w:firstLine="7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Природа дала человеку все, для того чтобы видеть, ощущать, чувствовать окружающий мир. Она позволила ему слышать все многообразие существующих вокруг звуковых красок. Прислушиваясь к собственному голосу, голосам птиц и животных, таинственным шорохам леса, листьев, завыванием ветра, люди учились различать интонацию, высоту звука, длительность. Из необходимости и умения слушать и слышать рождалась музыкальность - природой данное человеку свойство.</w:t>
      </w:r>
    </w:p>
    <w:p w:rsidR="00B02A06" w:rsidRPr="007276AE" w:rsidRDefault="00B02A06" w:rsidP="007E5307">
      <w:pPr>
        <w:spacing w:after="0" w:line="330" w:lineRule="atLeast"/>
        <w:ind w:firstLine="7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Раннее проявление музыкальных способностей говорит о том, что начинать музыкальное развитие ребенка нужно как можно раньше. Время, упущенное как возможность формирования интеллекта, творческих, музыкальных способностей ребенка будет невосполнимо.</w:t>
      </w:r>
    </w:p>
    <w:p w:rsidR="00B02A06" w:rsidRPr="007276AE" w:rsidRDefault="00B02A06" w:rsidP="007E5307">
      <w:pPr>
        <w:spacing w:after="0" w:line="330" w:lineRule="atLeast"/>
        <w:ind w:firstLine="7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bCs/>
          <w:color w:val="000000"/>
          <w:sz w:val="28"/>
          <w:szCs w:val="28"/>
          <w:lang w:eastAsia="ru-RU"/>
        </w:rPr>
        <w:t>Что же такое музыкальность? Это комплекс способностей, позволяющих человеку активно проявлять себя в различных видах музыкальной деятельности: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слушании, пении, движении.</w:t>
      </w:r>
    </w:p>
    <w:p w:rsidR="00B02A06" w:rsidRPr="007276AE" w:rsidRDefault="00B02A06" w:rsidP="007E5307">
      <w:pPr>
        <w:spacing w:after="0" w:line="33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Музыкально-ритмические движения являются синтетическим видом деятельности. Поэтому любые движения под музыку развивают и музыкальный слух, и двигательные способности, и те психические процессы, 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которые лежат в их основе и способствуют эмоциональному и психофизическому развитию детей.</w:t>
      </w:r>
    </w:p>
    <w:p w:rsidR="00B02A06" w:rsidRPr="007276AE" w:rsidRDefault="00B02A06" w:rsidP="007E530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bCs/>
          <w:color w:val="2B2B2B"/>
          <w:sz w:val="28"/>
          <w:szCs w:val="28"/>
          <w:lang w:eastAsia="ru-RU"/>
        </w:rPr>
        <w:t>Дошкольный возраст</w:t>
      </w: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 –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ребенка, формируется личность человека. Музыкальное воспитание – уникальное средство формирования этого единства, поскольку оно оказывает огромное влияние не только на эмоциональное, но и на познавательное развитие ребенка, ибо музыка несет в себе не только эмоции, но и огромный мир идей, мыслей, образов. Но музыкальное воспитание не было бы полноценным, если бы дети ограничивались лишь пением или прослушиванием музыки.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bCs/>
          <w:color w:val="2B2B2B"/>
          <w:sz w:val="28"/>
          <w:szCs w:val="28"/>
          <w:lang w:eastAsia="ru-RU"/>
        </w:rPr>
        <w:t>Важную роль в музыкально-педагогическом процессе играют танцевально-ритмические движения</w:t>
      </w: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. Они служат делу познания ребёнком окружающей действительности и, в то же время, – являются средством выражения музыкальных образов, характера музыкальных</w:t>
      </w:r>
      <w:r w:rsidRPr="007276AE">
        <w:rPr>
          <w:rFonts w:ascii="Times New Roman" w:hAnsi="Times New Roman"/>
          <w:b/>
          <w:bCs/>
          <w:color w:val="2B2B2B"/>
          <w:sz w:val="28"/>
          <w:szCs w:val="28"/>
          <w:lang w:eastAsia="ru-RU"/>
        </w:rPr>
        <w:t> </w:t>
      </w:r>
      <w:r w:rsidRPr="007276AE">
        <w:rPr>
          <w:rFonts w:ascii="Times New Roman" w:hAnsi="Times New Roman"/>
          <w:bCs/>
          <w:color w:val="2B2B2B"/>
          <w:sz w:val="28"/>
          <w:szCs w:val="28"/>
          <w:lang w:eastAsia="ru-RU"/>
        </w:rPr>
        <w:t>произведений.</w:t>
      </w:r>
      <w:r w:rsidRPr="007276AE">
        <w:rPr>
          <w:rFonts w:ascii="Times New Roman" w:hAnsi="Times New Roman"/>
          <w:b/>
          <w:bCs/>
          <w:color w:val="2B2B2B"/>
          <w:sz w:val="28"/>
          <w:szCs w:val="28"/>
          <w:lang w:eastAsia="ru-RU"/>
        </w:rPr>
        <w:t> </w:t>
      </w: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Выдающийся музыкальный педагог А.Д. Артоболевская, в книге “Первая встреча с музыкой” утверждает, что музыкальные способности детей проявляются и развиваются, прежде всего, через движение с музыкой.</w:t>
      </w:r>
      <w:r>
        <w:rPr>
          <w:rFonts w:ascii="Times New Roman" w:hAnsi="Times New Roman"/>
          <w:color w:val="2B2B2B"/>
          <w:sz w:val="28"/>
          <w:szCs w:val="28"/>
          <w:lang w:eastAsia="ru-RU"/>
        </w:rPr>
        <w:t xml:space="preserve"> </w:t>
      </w: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Кроме того, в период дошкольного детства ребенок интенсивно растет и развивается, движения становятся его потребностью, поэтому физическое воспитание особенно важно в этот возрастной период. А музыкально-ритмические движения сочетают в себе как эмоционально-творческое развитие, так и развитие физическое.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Другими словами, искусство танца – это синтез эстетического и физического развития человека. Выполнение различных танцевально-ритмических движений, укрепляет опорно-двигательный аппарат, развивает координацию движений и ориентацию в пространстве.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Таким образом, тема развития танцевально-ритмических движений является актуальной в дошкольном педагогическом процессе.</w:t>
      </w:r>
    </w:p>
    <w:p w:rsidR="00B02A06" w:rsidRPr="007276AE" w:rsidRDefault="00B02A06" w:rsidP="00980E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Систематические занятия танцами очень полезны для физического развития детей: улучшается осанка, совершенствуются пропорции тела, укрепляются мышцы. Постепенно дети начинают легче, грациознее двигаться, становятся раскованными. У детей появляются такие качества движений, как легкость, “полетность”, упругость, ловкость, быстрота и энергичность. Благодаря музыке движения дошкольников становятся более четкими, выразительными и красивыми.</w:t>
      </w:r>
      <w:r w:rsidR="00980EF0">
        <w:rPr>
          <w:rFonts w:ascii="Times New Roman" w:hAnsi="Times New Roman"/>
          <w:color w:val="2B2B2B"/>
          <w:sz w:val="28"/>
          <w:szCs w:val="28"/>
          <w:lang w:eastAsia="ru-RU"/>
        </w:rPr>
        <w:t xml:space="preserve"> </w:t>
      </w: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Приобретая знания и навыки в области танцевального искусства, дети начинают понимать, что каждый танец имеет свое содержание, характер, свой образ.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Чтобы передать выразительность танцевальных образов, ребенок должен запомнить не только сами движения, но и их последовательность (что само по себе положительно влияет на развитие памяти и внимания), но и мобилизовать воображение, наблюдательность, творческую активность.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 xml:space="preserve">Танец приучает детей к нормам культурного общения. В детях воспитывается скромность, доброжелательность, приветливость. Мальчики </w:t>
      </w: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lastRenderedPageBreak/>
        <w:t>начинают бережно относиться к своей партнерше. Танец становится одним из средств нравственного воспитания ребенка.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Танцы состоят из простых народных и классических танцевальных движений. Их можно разделить на несколько видов:</w:t>
      </w:r>
    </w:p>
    <w:p w:rsidR="00B02A06" w:rsidRDefault="00B02A06" w:rsidP="007E530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танцы и пляски с зафиксированными движениями, построение которых определяется структурой музыкального произведения;</w:t>
      </w:r>
    </w:p>
    <w:p w:rsidR="00B02A06" w:rsidRDefault="00B02A06" w:rsidP="007E530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свободные танцы и пляски, в которых наиболее ярко проявляются творческие способности исполнителей;</w:t>
      </w:r>
    </w:p>
    <w:p w:rsidR="00B02A06" w:rsidRDefault="00B02A06" w:rsidP="007E530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комбинированные танцы, включающие зафиксированные движения и свободную импровизацию;</w:t>
      </w:r>
    </w:p>
    <w:p w:rsidR="00B02A06" w:rsidRDefault="00B02A06" w:rsidP="007E530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народные танцы и пляски, построенные на подлинных элементах народного танца;</w:t>
      </w:r>
    </w:p>
    <w:p w:rsidR="00B02A06" w:rsidRDefault="00B02A06" w:rsidP="007E530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характерные танцы, исполняемые различными персонажами;</w:t>
      </w:r>
    </w:p>
    <w:p w:rsidR="00B02A06" w:rsidRPr="007276AE" w:rsidRDefault="00B02A06" w:rsidP="007E530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детские бальные танцы, включающие шаги польки, галопа, вальсообразные движения и другие.</w:t>
      </w:r>
    </w:p>
    <w:p w:rsidR="00B02A06" w:rsidRPr="007276AE" w:rsidRDefault="00B02A06" w:rsidP="00980E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В настоящее время внимание детей и педагогов привлекают современные ритмы музыки, новые танцы. Но иногда приходится сталкиваться с тем, что дети, наблюдая в быту танцы взрослых, подражают самым худшим образцам их исполнения (они кривляются, ломаются, танцуют грубо, немузыкально). Это вызывает большую тревогу, так как именно в дошкольном возрасте закладываются основы художественно-музыкального вкуса.</w:t>
      </w:r>
    </w:p>
    <w:p w:rsidR="00B02A06" w:rsidRPr="007276AE" w:rsidRDefault="00B02A06" w:rsidP="00980E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2B2B2B"/>
          <w:sz w:val="28"/>
          <w:szCs w:val="28"/>
          <w:lang w:eastAsia="ru-RU"/>
        </w:rPr>
        <w:t>Процесс обучения танцевальным движениям достаточно трудоёмкий и требует от педагога особенно мастерства и квалификации. Вот лишь основные задачи танцевально-ритмического обучения детей дошкольного возраста: учить воспринимать развитие музыкальных образов и согласовывать движения с их характером; ритмично и выразительно двигаться; играть в музыкальные игры, водить хороводы, исполнять пляски на занятиях и во время другой деятельности; развивать чувство ритма и т.д.</w:t>
      </w:r>
    </w:p>
    <w:p w:rsidR="00B02A06" w:rsidRPr="007276AE" w:rsidRDefault="00B02A06" w:rsidP="007E5307">
      <w:pPr>
        <w:spacing w:after="0" w:line="330" w:lineRule="atLeast"/>
        <w:ind w:firstLine="7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7276AE" w:rsidRDefault="00B02A06" w:rsidP="007276AE">
      <w:pPr>
        <w:spacing w:after="0" w:line="330" w:lineRule="atLeast"/>
        <w:ind w:firstLine="75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ins w:id="0" w:author="Unknown">
        <w:r w:rsidRPr="007276AE">
          <w:rPr>
            <w:rFonts w:ascii="Times New Roman" w:hAnsi="Times New Roman"/>
            <w:sz w:val="28"/>
            <w:szCs w:val="28"/>
          </w:rPr>
          <w:br/>
        </w:r>
      </w:ins>
      <w:r w:rsidRPr="007276AE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Актуальность проекта</w:t>
      </w:r>
    </w:p>
    <w:p w:rsidR="00B02A06" w:rsidRPr="007276AE" w:rsidRDefault="00B02A06" w:rsidP="002407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Музыкальные движения – это  наиболее  продуктивный  вид   музыкальной  деятельности  с  точки  зрения  формирования у дошкольников музыкального творчества и творческих качеств личности. Одним из условий развития творчества является осознанное отношение детей к средствам  танцевальной выразительности.</w:t>
      </w:r>
    </w:p>
    <w:p w:rsidR="00B02A06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Организуя работу по развитию творческих способностей детей с ОВЗ, возникла  необходимость обратить особое внимание на развитие двигательно-моторных навыков детей с помощью музыкально-ритмических и танцевальных движений. Наличие образных 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зыкально-двигательных этюдов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способствуют коррекции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>личности, её раскрепощению.Помочь детям поверить в свои творческие способности, что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они талантливы 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неповторимы.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>Привлечь внимание педагогов и родителей к музыкально-ритмичес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кому 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>и танцевальному творчеству детей с ОВЗ.</w:t>
      </w:r>
      <w:r w:rsidRPr="00D804C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 w:rsidR="00B02A06" w:rsidRPr="007276AE" w:rsidRDefault="00B02A06" w:rsidP="00727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>Согласно федеральным государственным стандартам, у выпускника детского   сада к поступлению в школу, должны быть сформированы общая культура,    физические,  интеллектуальные и личностные качества, обеспечивающие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804CF">
        <w:rPr>
          <w:rFonts w:ascii="Times New Roman" w:hAnsi="Times New Roman"/>
          <w:color w:val="000000"/>
          <w:sz w:val="28"/>
          <w:szCs w:val="28"/>
          <w:lang w:eastAsia="ru-RU"/>
        </w:rPr>
        <w:t>социальную успешность, сохранение и укрепление здоровья. Решение этой проблемы лежит в осуществлении разных видов детской     деятельности, способствующих развитию потенциала ребенка, среди который особое  место занимает музыкально-ритмическая и танцевальная деятельность детей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D804C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</w:t>
      </w:r>
    </w:p>
    <w:p w:rsidR="00B02A06" w:rsidRDefault="00B02A06" w:rsidP="007E5307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02A06" w:rsidRPr="007276A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Ожидаемые результаты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B02A06" w:rsidRDefault="00B02A06" w:rsidP="007276A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роявление самостоятельности и творческой инициативы у  детей старшего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дошкольного возраста в танце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276A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ереход к  развернутым и сложным танцевальным композициям,  используя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можно продолжать развитие    детского    творчества в движении   (исполнительского и композиционного)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276A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аскрытие индивидуальности каждого ребенка, проявится его одаренность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276A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оявление желания учиться танцевать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Pr="007276AE" w:rsidRDefault="00B02A06" w:rsidP="007276A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оявление желания родителей и педагогов осуществлять работу </w:t>
      </w:r>
    </w:p>
    <w:p w:rsidR="00B02A06" w:rsidRPr="007276A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в данном направлении, помогая детям.</w:t>
      </w:r>
    </w:p>
    <w:p w:rsidR="00B02A06" w:rsidRPr="007276A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7276A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Механизм  реализации  проекта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B02A06" w:rsidRPr="007276A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Диагностика музыкально-ритмических движений детей с ОВЗ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зучение и анализ психолого-педагогической, методической литературы по данному направлению;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7276AE">
        <w:rPr>
          <w:rFonts w:ascii="Times New Roman" w:hAnsi="Times New Roman"/>
          <w:color w:val="000000"/>
          <w:sz w:val="28"/>
          <w:szCs w:val="28"/>
          <w:lang w:eastAsia="ru-RU"/>
        </w:rPr>
        <w:t>одбор музыкального сопровождения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одготовка программно-методических материалов;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тбор необходимых средств и форм для развития творческих способностей;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ополнение развивающей среды  в музыкальном зале;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оэтапная работа по реализации проекта;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рганизационная работа;</w:t>
      </w:r>
    </w:p>
    <w:p w:rsidR="00B02A06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абота с педагогами ДОУ;</w:t>
      </w:r>
    </w:p>
    <w:p w:rsidR="00B02A06" w:rsidRPr="006F78E7" w:rsidRDefault="00B02A06" w:rsidP="006F78E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заимодействие  с родителями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Инновационность  проект</w:t>
      </w:r>
      <w:r w:rsidR="00671723" w:rsidRPr="0067172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57.45pt;margin-top:570.3pt;width:842.25pt;height:23.2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" stroked="f">
            <v:textbox style="mso-fit-shape-to-text:t" inset="0,0,0,0">
              <w:txbxContent>
                <w:p w:rsidR="00980EF0" w:rsidRPr="000765DB" w:rsidRDefault="00980EF0" w:rsidP="00A22EEB">
                  <w:pPr>
                    <w:pStyle w:val="a7"/>
                    <w:rPr>
                      <w:noProof/>
                      <w:sz w:val="20"/>
                      <w:szCs w:val="20"/>
                    </w:rPr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</w:t>
      </w:r>
    </w:p>
    <w:p w:rsidR="00B02A06" w:rsidRDefault="00B02A06" w:rsidP="006F78E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абота по проекту дает возможность развивать творческие способности    ребенка в танце, развивать его потенциал, уверенность в себе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Pr="006F78E7" w:rsidRDefault="00B02A06" w:rsidP="006F78E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риобретаются такие качества, как выдержка, внимательность, умение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владеть своим телом;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02A06" w:rsidRPr="006F78E7" w:rsidRDefault="00B02A06" w:rsidP="006F78E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ребенку  дается возможность почувствовать радость от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движения под музыку.</w:t>
      </w: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</w:p>
    <w:p w:rsidR="00B02A06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</w:t>
      </w:r>
    </w:p>
    <w:p w:rsidR="00B02A06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02A06" w:rsidRPr="006F78E7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Этапы реализации проекта:          </w:t>
      </w:r>
    </w:p>
    <w:p w:rsidR="00B02A06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2A06" w:rsidRPr="006F78E7" w:rsidRDefault="00B02A06" w:rsidP="00A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1 этап: </w:t>
      </w: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Организационно-подготовительный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(сентябрь – февраль 2019</w:t>
      </w: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.)</w:t>
      </w:r>
    </w:p>
    <w:p w:rsidR="00B02A06" w:rsidRPr="006F78E7" w:rsidRDefault="00B02A06" w:rsidP="00A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6F78E7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Содержание деятельности:</w:t>
      </w:r>
    </w:p>
    <w:p w:rsidR="00B02A06" w:rsidRDefault="00B02A06" w:rsidP="00A06B1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зучение нормативной базы по данному направлению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еоретическое осмысление проекта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нализ условий ДОУ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ематическое планирование работы по движению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азработка системы развития творческих способностей детей через музыкально-ритмическую и танцевальную деятельность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Pr="006F78E7" w:rsidRDefault="00B02A06" w:rsidP="00A06B1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одбор музыкального репертуара.</w:t>
      </w:r>
    </w:p>
    <w:p w:rsidR="00B02A06" w:rsidRPr="006F78E7" w:rsidRDefault="00B02A06" w:rsidP="00A06B1E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6F78E7" w:rsidRDefault="00B02A06" w:rsidP="007E5307">
      <w:pPr>
        <w:shd w:val="clear" w:color="auto" w:fill="FFFFFF"/>
        <w:spacing w:after="0" w:line="240" w:lineRule="auto"/>
        <w:ind w:left="360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A06B1E" w:rsidRDefault="00B02A06" w:rsidP="00A06B1E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Продукт деятельности:</w:t>
      </w:r>
    </w:p>
    <w:p w:rsidR="00B02A06" w:rsidRDefault="00B02A06" w:rsidP="00A06B1E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ерспективно-тематический  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одель взаимодействия педагогов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богащение среды в группе:  изготовление костюмов, атрибутов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A06B1E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риобретение  иллюстраций, видеоматериалов, дисков с музыкой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Pr="006F78E7" w:rsidRDefault="00B02A06" w:rsidP="00A06B1E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ультимедийные презентации.</w:t>
      </w:r>
    </w:p>
    <w:p w:rsidR="00B02A06" w:rsidRPr="006F78E7" w:rsidRDefault="00B02A06" w:rsidP="007E5307">
      <w:pPr>
        <w:shd w:val="clear" w:color="auto" w:fill="FFFFFF"/>
        <w:spacing w:after="0" w:line="240" w:lineRule="auto"/>
        <w:ind w:left="720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A06B1E" w:rsidRDefault="00B02A06" w:rsidP="00712AB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B02A06" w:rsidRDefault="00B02A06" w:rsidP="00712AB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сознание родителями и педагогами значимости актуальности проблемы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12AB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птимальное взаимодействие всех участников образовательного процесса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Pr="006F78E7" w:rsidRDefault="00B02A06" w:rsidP="00712AB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6F78E7">
        <w:rPr>
          <w:rFonts w:ascii="Times New Roman" w:hAnsi="Times New Roman"/>
          <w:color w:val="000000"/>
          <w:sz w:val="28"/>
          <w:szCs w:val="28"/>
          <w:lang w:eastAsia="ru-RU"/>
        </w:rPr>
        <w:t>одернизация предметно-пространственной среды ДОУ.</w:t>
      </w:r>
    </w:p>
    <w:p w:rsidR="00B02A06" w:rsidRPr="006F78E7" w:rsidRDefault="00B02A06" w:rsidP="00712ABA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A06B1E" w:rsidRDefault="00B02A06" w:rsidP="00712AB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>2 этап: Основной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март 2019г. – февраль 2020 </w:t>
      </w: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>г.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)</w:t>
      </w:r>
    </w:p>
    <w:p w:rsidR="00B02A06" w:rsidRPr="00A06B1E" w:rsidRDefault="00B02A06" w:rsidP="00712AB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Содержание деятельности:</w:t>
      </w:r>
    </w:p>
    <w:p w:rsidR="00B02A06" w:rsidRDefault="00B02A06" w:rsidP="00712AB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различные виды деятельности:  занятия с использованием творческих заданий, мультимедиа, игровые задания;</w:t>
      </w:r>
    </w:p>
    <w:p w:rsidR="00B02A06" w:rsidRDefault="00B02A06" w:rsidP="00712AB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развлечения и досуги;</w:t>
      </w:r>
    </w:p>
    <w:p w:rsidR="00B02A06" w:rsidRDefault="00B02A06" w:rsidP="00712AB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работа по формированию у детей творческих танцевальных действий с использованием творческих заданий.</w:t>
      </w:r>
    </w:p>
    <w:p w:rsidR="00B02A06" w:rsidRDefault="00B02A06" w:rsidP="00712AB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онсультации, семинары для педагогов и родителей;</w:t>
      </w:r>
    </w:p>
    <w:p w:rsidR="00B02A06" w:rsidRPr="00A06B1E" w:rsidRDefault="00B02A06" w:rsidP="00712AB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нформационные материалы для педагогов и родителей.</w:t>
      </w:r>
    </w:p>
    <w:p w:rsidR="00B02A06" w:rsidRDefault="00B02A06" w:rsidP="007E5307">
      <w:pPr>
        <w:shd w:val="clear" w:color="auto" w:fill="FFFFFF"/>
        <w:spacing w:after="0" w:line="240" w:lineRule="auto"/>
        <w:ind w:left="360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712ABA" w:rsidRDefault="00B02A06" w:rsidP="00712AB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12ABA">
        <w:rPr>
          <w:rFonts w:ascii="Times New Roman" w:hAnsi="Times New Roman"/>
          <w:color w:val="000000"/>
          <w:sz w:val="28"/>
          <w:szCs w:val="28"/>
          <w:lang w:eastAsia="ru-RU"/>
        </w:rPr>
        <w:t>Продукт деятельности:</w:t>
      </w:r>
    </w:p>
    <w:p w:rsidR="00B02A06" w:rsidRDefault="00B02A06" w:rsidP="00712AB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Default="00B02A06" w:rsidP="00712AB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онспекты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12AB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ценарии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12AB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ультимедийные презентации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12AB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онспекты консультаций, выступлений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A06B1E" w:rsidRDefault="00B02A06" w:rsidP="00712ABA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Предпола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гаемый результат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B02A06" w:rsidRDefault="00B02A06" w:rsidP="00712AB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роявление самостоятельности и творческой инициативы у детей старшего дошкольного возраста в танце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712AB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акопление методического материала для педагогов по данному направлению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Pr="00A06B1E" w:rsidRDefault="00B02A06" w:rsidP="00712AB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мение организовать эффективное взаимодействие с родителями и детьми.</w:t>
      </w:r>
    </w:p>
    <w:p w:rsidR="00B02A06" w:rsidRPr="00A06B1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A06B1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B02A06" w:rsidRPr="00A06B1E" w:rsidRDefault="00B02A06" w:rsidP="0024074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>3 этап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712ABA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Заключительный 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(март – июнь  2020</w:t>
      </w: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)</w:t>
      </w:r>
      <w:r w:rsidRPr="00A06B1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</w:p>
    <w:p w:rsidR="00B02A06" w:rsidRPr="00A06B1E" w:rsidRDefault="00B02A06" w:rsidP="002407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Содержание деятельности:</w:t>
      </w:r>
    </w:p>
    <w:p w:rsidR="00B02A06" w:rsidRDefault="00B02A06" w:rsidP="0024074D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одведение итогов и анали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 результатов работы: итоговая 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диагностика, анке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тирование родителей и педагогов;</w:t>
      </w:r>
    </w:p>
    <w:p w:rsidR="00B02A06" w:rsidRDefault="00B02A06" w:rsidP="0024074D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оработка и систематизация методов,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рекомендаций по данной проблеме;</w:t>
      </w:r>
    </w:p>
    <w:p w:rsidR="00B02A06" w:rsidRDefault="00B02A06" w:rsidP="0024074D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бобщение опыта работы опы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та на педагогическом совете ДОУ;</w:t>
      </w:r>
    </w:p>
    <w:p w:rsidR="00B02A06" w:rsidRPr="00A06B1E" w:rsidRDefault="00B02A06" w:rsidP="0024074D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пределение перспектив.</w:t>
      </w:r>
    </w:p>
    <w:p w:rsidR="00B02A06" w:rsidRPr="00A06B1E" w:rsidRDefault="00B02A06" w:rsidP="007E5307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A06B1E" w:rsidRDefault="00B02A06" w:rsidP="00712AB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Продукт деятельности:</w:t>
      </w:r>
    </w:p>
    <w:p w:rsidR="00B02A06" w:rsidRDefault="00B02A06" w:rsidP="0024074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иагностический отчёт (справка, диаграммы)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02A06" w:rsidRDefault="00B02A06" w:rsidP="0024074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выпуск методических брошюр;</w:t>
      </w:r>
    </w:p>
    <w:p w:rsidR="00B02A06" w:rsidRDefault="00B02A06" w:rsidP="0024074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нформационный банк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данных;</w:t>
      </w:r>
    </w:p>
    <w:p w:rsidR="00B02A06" w:rsidRDefault="00B02A06" w:rsidP="0024074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видеозаписи;</w:t>
      </w:r>
    </w:p>
    <w:p w:rsidR="00B02A06" w:rsidRDefault="00B02A06" w:rsidP="0024074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презентация;</w:t>
      </w:r>
    </w:p>
    <w:p w:rsidR="00B02A06" w:rsidRPr="00A06B1E" w:rsidRDefault="00B02A06" w:rsidP="0024074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ыставка игрового, демо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нстрационного материала по теме;</w:t>
      </w:r>
    </w:p>
    <w:p w:rsidR="00B02A06" w:rsidRPr="00A06B1E" w:rsidRDefault="00B02A06" w:rsidP="007E530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24074D" w:rsidRDefault="00B02A06" w:rsidP="0024074D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Предполагаемый результат:</w:t>
      </w:r>
    </w:p>
    <w:p w:rsidR="00B02A06" w:rsidRDefault="00B02A06" w:rsidP="0024074D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ереход к  развернутым и сл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ожным танцевальным композициям, 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используя которые можно продолжать развитие детского творчества в движении (испо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лнительского и композиционного);</w:t>
      </w:r>
    </w:p>
    <w:p w:rsidR="00B02A06" w:rsidRPr="00A06B1E" w:rsidRDefault="00B02A06" w:rsidP="0024074D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A06B1E">
        <w:rPr>
          <w:rFonts w:ascii="Times New Roman" w:hAnsi="Times New Roman"/>
          <w:color w:val="000000"/>
          <w:sz w:val="28"/>
          <w:szCs w:val="28"/>
          <w:lang w:eastAsia="ru-RU"/>
        </w:rPr>
        <w:t>едагоги и родители смогут осуществлять работу в данном направлении, помогая детям.</w:t>
      </w:r>
    </w:p>
    <w:p w:rsidR="00980EF0" w:rsidRDefault="00980EF0" w:rsidP="00980EF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980EF0" w:rsidRDefault="00980EF0" w:rsidP="00B77DE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80EF0" w:rsidRDefault="00980EF0" w:rsidP="00B77DE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D654E2" w:rsidRDefault="00B02A06" w:rsidP="00B77DE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654E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C246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</w:t>
      </w:r>
    </w:p>
    <w:p w:rsidR="00B02A06" w:rsidRDefault="00B02A06" w:rsidP="00B77DE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373737"/>
          <w:sz w:val="28"/>
          <w:szCs w:val="28"/>
          <w:lang w:eastAsia="ru-RU"/>
        </w:rPr>
      </w:pPr>
    </w:p>
    <w:p w:rsidR="00B02A06" w:rsidRPr="00B77DE5" w:rsidRDefault="00B02A06" w:rsidP="00B77DE5">
      <w:pPr>
        <w:spacing w:after="0" w:line="240" w:lineRule="auto"/>
        <w:jc w:val="center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b/>
          <w:bCs/>
          <w:color w:val="373737"/>
          <w:sz w:val="28"/>
          <w:szCs w:val="28"/>
          <w:lang w:eastAsia="ru-RU"/>
        </w:rPr>
        <w:t>Консультация «Все о ритмике для родителей».</w:t>
      </w:r>
    </w:p>
    <w:p w:rsidR="00B02A06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Ритмика - это начало, база, толчок для будущей физической формы ребенка, для будущего стиля и ритма его жизни. Это очень важно - как ваш ребенок будет двигаться по жизни и насколько будет здоров. Не стоит этим пренебрегать, это поможет вашему ребенку быть здоровым, определиться в его желаниях и способностях.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В процессе обучения ритмике дети научатся координировать движения, отличать сильную долю музыкального такта от слабой, изучат все основные позиции и положения рук и ног в хореографии. Ритмика способствует формированию правильной осанки и укреплению мышц спины.</w:t>
      </w:r>
    </w:p>
    <w:p w:rsidR="00B02A06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Так же ритмика поможет развить природные физические данные, такие как шаг (растяжка), подъем, гибкость, прыжок и даже артистичность, т.к. в процесс обучения будет входить изучение простых танцевальных движений и постановка небольших хореографических композиций. Более того, занятия способствуют раскрепощению детей, раскрытию индивидуальности и положительно влияют на умственное развитие ребенка. Учимся управлять своим телом и двигаться красиво, развиваем слух.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Движения детей 5 лет отличаются порывистостью и плохой скоординированностью. Ребенок реагирует на все очень живо и воспринимает новую информацию буквально на лету. Полученные впечатления, в том числе и музыкальные, остаются в памяти надолго. Важно не пропустить это время и сделать так, чтобы оно стало максимально полезным для ребенка.</w:t>
      </w:r>
    </w:p>
    <w:p w:rsidR="00B02A06" w:rsidRPr="00B77DE5" w:rsidRDefault="00B02A06" w:rsidP="00991A01">
      <w:p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      Занятия ритмикой просто необходимы для правильного развития! Это правильная красивая осанка, укрепление различных групп мышц, это возможность чувствовать музыку и двигаться в ритм.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Ребята познакомятся с простейшими музыкальными понятиями: "быстро" и "медленно", "громко" и "тихо", регистрами звучания </w:t>
      </w:r>
      <w:r w:rsidRPr="00B77DE5">
        <w:rPr>
          <w:rFonts w:ascii="Times New Roman" w:hAnsi="Times New Roman"/>
          <w:i/>
          <w:iCs/>
          <w:color w:val="373737"/>
          <w:sz w:val="28"/>
          <w:szCs w:val="28"/>
          <w:lang w:eastAsia="ru-RU"/>
        </w:rPr>
        <w:t>(высокий, средний,</w:t>
      </w: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 </w:t>
      </w:r>
      <w:r w:rsidRPr="00B77DE5">
        <w:rPr>
          <w:rFonts w:ascii="Times New Roman" w:hAnsi="Times New Roman"/>
          <w:i/>
          <w:iCs/>
          <w:color w:val="373737"/>
          <w:sz w:val="28"/>
          <w:szCs w:val="28"/>
          <w:lang w:eastAsia="ru-RU"/>
        </w:rPr>
        <w:t>низкий)</w:t>
      </w: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 и др.  Кажется, что все очень просто, но попробуйте передать эти понятия пластикой своего тела! Не каждому под силу, верно? А ритмика позволяет сделать это в игровой форме, весело и интересно.</w:t>
      </w:r>
    </w:p>
    <w:p w:rsidR="00B02A06" w:rsidRPr="00D654E2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Занятия построены таким образом, чтобы активные движения чередовались с ходьбой или упражнениями, успокаивающими дыхание</w:t>
      </w:r>
      <w:r>
        <w:rPr>
          <w:rFonts w:ascii="Times New Roman" w:hAnsi="Times New Roman"/>
          <w:color w:val="373737"/>
          <w:sz w:val="28"/>
          <w:szCs w:val="28"/>
          <w:lang w:eastAsia="ru-RU"/>
        </w:rPr>
        <w:t xml:space="preserve">. </w:t>
      </w:r>
      <w:r w:rsidRPr="00D654E2">
        <w:rPr>
          <w:rFonts w:ascii="Times New Roman" w:hAnsi="Times New Roman"/>
          <w:bCs/>
          <w:color w:val="373737"/>
          <w:sz w:val="28"/>
          <w:szCs w:val="28"/>
          <w:lang w:eastAsia="ru-RU"/>
        </w:rPr>
        <w:t>Никаких перегрузок!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Разумная организация занятий поможет избежать переутомления.       В ритмике каждый ребенок выражает себя по-своему. Разглядеть в ребенке его природные данные, подобрать к нему свой ключик, чтобы добиться наибольшей точности при выполнении движений, - нелегкая задача, но она под силу грамотному специалисту.</w:t>
      </w:r>
    </w:p>
    <w:p w:rsidR="00B02A06" w:rsidRPr="00D654E2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D654E2">
        <w:rPr>
          <w:rFonts w:ascii="Times New Roman" w:hAnsi="Times New Roman"/>
          <w:bCs/>
          <w:color w:val="373737"/>
          <w:sz w:val="28"/>
          <w:szCs w:val="28"/>
          <w:lang w:eastAsia="ru-RU"/>
        </w:rPr>
        <w:t>Нужна ли детям ритмика?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 xml:space="preserve">Столько радости приносит движение! Занимаясь ритмикой, дети учатся выражать различные музыкальные образы через пластику своего тела. Стать общительнее, развить музыкальные способности, укрепить здоровье, </w:t>
      </w: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lastRenderedPageBreak/>
        <w:t>наконец, получить массу удовольствия и найти свой собственный ритм - это легко и просто!</w:t>
      </w:r>
    </w:p>
    <w:p w:rsidR="00B02A06" w:rsidRPr="00B77DE5" w:rsidRDefault="00B02A06" w:rsidP="00991A01">
      <w:p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/>
          <w:color w:val="373737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373737"/>
          <w:sz w:val="28"/>
          <w:szCs w:val="28"/>
          <w:lang w:eastAsia="ru-RU"/>
        </w:rPr>
        <w:tab/>
      </w: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Трудно переоценить значение движения в развитии ребенка дошкольного возраста. Телесные ощущения для него первостепенны в освоении окружающего мира. Телесный опыт способствует развитию:</w:t>
      </w:r>
    </w:p>
    <w:p w:rsidR="00B02A06" w:rsidRDefault="00B02A06" w:rsidP="00D654E2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/>
          <w:color w:val="373737"/>
          <w:sz w:val="28"/>
          <w:szCs w:val="28"/>
          <w:lang w:eastAsia="ru-RU"/>
        </w:rPr>
        <w:t>восприятия;</w:t>
      </w:r>
    </w:p>
    <w:p w:rsidR="00B02A06" w:rsidRDefault="00B02A06" w:rsidP="00D654E2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/>
          <w:color w:val="373737"/>
          <w:sz w:val="28"/>
          <w:szCs w:val="28"/>
          <w:lang w:eastAsia="ru-RU"/>
        </w:rPr>
        <w:t>внимания;</w:t>
      </w:r>
    </w:p>
    <w:p w:rsidR="00B02A06" w:rsidRDefault="00B02A06" w:rsidP="00D654E2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/>
          <w:color w:val="373737"/>
          <w:sz w:val="28"/>
          <w:szCs w:val="28"/>
          <w:lang w:eastAsia="ru-RU"/>
        </w:rPr>
        <w:t>памяти;</w:t>
      </w:r>
    </w:p>
    <w:p w:rsidR="00B02A06" w:rsidRDefault="00B02A06" w:rsidP="00D654E2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/>
          <w:color w:val="373737"/>
          <w:sz w:val="28"/>
          <w:szCs w:val="28"/>
          <w:lang w:eastAsia="ru-RU"/>
        </w:rPr>
        <w:t>воображения;</w:t>
      </w:r>
    </w:p>
    <w:p w:rsidR="00B02A06" w:rsidRPr="00B77DE5" w:rsidRDefault="00B02A06" w:rsidP="00D654E2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мышления.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Ритмическое движение под музыку вызывают у детей яркие эмоциональные импульсы, разнообразные двигательные реакции, усиливают радость и удовольствие от движения. Дети чрезвычайно чувствительны к музыкальному ритму.</w:t>
      </w:r>
    </w:p>
    <w:p w:rsidR="00B02A06" w:rsidRPr="00B77DE5" w:rsidRDefault="00B02A06" w:rsidP="00991A01">
      <w:p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      Ритмика - (от греч. rhythmos - порядок движения), ритмическое воспитание, педагогические системы и методы, построенные на сочетании музыкальных (художественных) форм и пластических движений.</w:t>
      </w:r>
    </w:p>
    <w:p w:rsidR="00B02A06" w:rsidRPr="00B77DE5" w:rsidRDefault="00B02A06" w:rsidP="00991A01">
      <w:p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      Ритмика способствует развитию у детей музыкального восприятия, эмоциональности и образности, совершенствованию мелодического и гармонического слуха, музыкальной памяти, чувства ритма, культуры движений, умению творчески воплощать музыкально-двигательный образ. В ритмике сливаются воедино слуховое (ритмическое) и зрительное впечатления, естественными и выразительными движениями передаётся эмоциональное состояние человека. Движения под музыку можно рассматривать как важнейшее средство развития телесного опыта ребенка и, следовательно, развития его личности в целом, в этом и поможет ритмика.</w:t>
      </w:r>
    </w:p>
    <w:p w:rsidR="00B02A06" w:rsidRPr="00B77DE5" w:rsidRDefault="00B02A06" w:rsidP="00D654E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Занятия ритмикой повышают двигательную активность, улучшают осанку, благоприятно влияют на сердечно - сосудистую, дыхательную системы детей. В процессе занятий ритмикой эффективно развиваются координация движений, быстрота, сила, выносливость, подвижность в суставах, физическая работоспособность.</w:t>
      </w:r>
    </w:p>
    <w:p w:rsidR="00B02A06" w:rsidRPr="00B77DE5" w:rsidRDefault="00B02A06" w:rsidP="00991A01">
      <w:pPr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B77DE5">
        <w:rPr>
          <w:rFonts w:ascii="Times New Roman" w:hAnsi="Times New Roman"/>
          <w:color w:val="373737"/>
          <w:sz w:val="28"/>
          <w:szCs w:val="28"/>
          <w:lang w:eastAsia="ru-RU"/>
        </w:rPr>
        <w:t> </w:t>
      </w: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Default="00B02A06" w:rsidP="00991A01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02A06" w:rsidRPr="00FA5E2E" w:rsidRDefault="00770D65" w:rsidP="00FA5E2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:rsidR="00B02A06" w:rsidRPr="00FC5753" w:rsidRDefault="00B02A06" w:rsidP="00980EF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Конспект занятия по рит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мике в старшей</w:t>
      </w:r>
      <w:r w:rsidR="0027135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групп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</w:t>
      </w:r>
      <w:r w:rsidR="00980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 ОВЗ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«Разноцветные колпачк</w:t>
      </w:r>
      <w:r w:rsidR="00980EF0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и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»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Цель занятия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развитие двигательной сферы детей, формирование навыков по ориентировке в пространстве, развитие воображения и способности к двигательной импровизации.</w:t>
      </w:r>
    </w:p>
    <w:p w:rsidR="00980EF0" w:rsidRDefault="00B02A06" w:rsidP="00980EF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Задачи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980EF0" w:rsidRDefault="00980EF0" w:rsidP="00980EF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B02A06" w:rsidRPr="00FA5E2E">
        <w:rPr>
          <w:rFonts w:ascii="Times New Roman" w:hAnsi="Times New Roman"/>
          <w:color w:val="000000"/>
          <w:sz w:val="28"/>
          <w:szCs w:val="28"/>
          <w:lang w:eastAsia="ru-RU"/>
        </w:rPr>
        <w:t>ормировать навыки ориентировки в пространстве.</w:t>
      </w:r>
    </w:p>
    <w:p w:rsidR="00980EF0" w:rsidRDefault="00B02A06" w:rsidP="00980EF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Развивать внимание, память, творческое воображение.</w:t>
      </w:r>
    </w:p>
    <w:p w:rsidR="00980EF0" w:rsidRDefault="00B02A06" w:rsidP="00980EF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Преодолевать двигательный автоматизм.</w:t>
      </w:r>
    </w:p>
    <w:p w:rsidR="00980EF0" w:rsidRDefault="00B02A06" w:rsidP="00980EF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Развивать зрительную  и двигательную реакцию детей на световые, вербальные, зрительные сигналы.</w:t>
      </w:r>
    </w:p>
    <w:p w:rsidR="00B02A06" w:rsidRPr="00980EF0" w:rsidRDefault="00B02A06" w:rsidP="00980EF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самостоятельность детей в выполнении упражнений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Оборудование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Магнитофон, фортепиано, аудиокассеты с записями, фонарики, карточки со схемами, коврик-«солнышко», сундучок,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шапочки гномов., детские музыкальные инструменты: колокольчики, трещотки, бубенцы, маракасы, бубны.</w:t>
      </w: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Ход занятия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: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под музыку входят в зал, становятся в две колонны – мальчики и девочки.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Приветствие-поклон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Сегодня я предлагаю вам отправиться в сказку. Сейчас мы с вами полетим под музыку. Если музыка остановилась, значит, на пути какое-то препятствие. Вы увидите схему и так же построитесь.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Упражнение на перестроение в пространстве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двигаются в рассыпную в соответствии с музыкальным сопровождением (легкий бег, подскоки). С окончанием музыки строятся в соответствии со схемой (круг, колонна, 2 круга, 2 колонны)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Ребята, посмотрите, мы попали в гости к каким-то сказочным героям. Я вам помогу. Слушайте загадку.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Ровно семь цветов у радуги,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А у музыки семь нот,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Ну, а в этой сказке – семеро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Разных гномиков живет.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Но посмотрите, гномов нет, здесь только их колпачки. Да они все разного цвета! Как вы думаете, почему?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наверно потому, что у гномов разные характеры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 Ой, а здесь есть записка. Читает: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Наши колпачки волшебные. Если надеть колпачок, то можно узнать, кто его хозяин. Узнать, что говорят  колпачки, может только тот, кто съест волшебную конфету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.»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Так как конфета одна, а нас много, пусть ее съест Ольга Александровна.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воспитатель ест конфету и надевает первый колпачок)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Воспитатель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Этот колпачок (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красный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 носит гном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Весельчак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Он очень любит играть в веселые игры. Вот и мы сейчас поиграем.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ind w:left="2832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Игра «Запомни движение»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строятся в две линии. М.р. с детьми определяют , какие движения они будут выполнять на каждый счет:1, 2, 3, 4. Затем под музыку выполняют движение по команде воспитателя.  По порядку, в обратном порядке, вразнобой.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val="en-US"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Чей следующий колпачок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оранжевый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)?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Воспитатель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  Это гном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Здоровяк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  Он очень следит за своим здоровьем. Как можно следить за здоровьем?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Мы тоже сейчас выполним с вами массаж.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Игровой самомассаж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садятся на пол.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Да-да-да-да                    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потереть руки друг о друга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Наступили холода.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Да-да-да-да                    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мягко гладят ладошками по шее сверху вниз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Превратилась в лед вода.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Ду-ду-ду-ду        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массируют крылья носа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Поскользнулась я на льду.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Ду-ду-ду-ду          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растирают ладонями уши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Я на лыжах иду.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Ды-ды-ды-ды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приставить ладонь ко лбу «козырьком» и двигать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На снегу есть следы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Ды-ды-ды-ды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                              гладят по часовой стрелке живот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Где найти в лесу еды           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Ди-ди-ди-ди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гладят ноги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Ты по снегу  иди.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Наверно пришло время узнать, кто же следующий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зеленый колпачок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)?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Воспитатель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Это гном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Ворчун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Он ворчит на гномов, если они не приходят домой вовремя. Чтобы их позвать, он сигналит фонариком.  Давайте мы тоже поиграем с фонариком.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</w:p>
    <w:p w:rsidR="00B02A06" w:rsidRPr="00FA5E2E" w:rsidRDefault="00B02A06" w:rsidP="00980EF0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Игра с фонариками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двигаются под музыку разного характера, изображая движением игровой образ.(гном веселый, грустный, бодрый). Во время музыки начинает мигать фонарик. Нужно собраться около него.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Надеваем следующий колпачок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голубой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Воспитатель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Это гном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Плясун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Он каждый вечер собирает гномов и разучивает с ними танцы.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Сейчас мы тоже будем танцевать.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«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Танец гномов».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                  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(Под песню «Гномики»)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val="en-US"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Вот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фиолетовый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колпачок.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Воспитатель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Его носит гном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Соня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Он очень любит спать, и остальные гномики, чтобы ему не мешать, стараются не шуметь.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Гномы любят играть на музыкальных инструментах, но при этом стараются не разбудить Соню. Мы поиграем с вами в игру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«Кто тише передаст  музыкальные инструменты»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строятся в две колонны, у каждой команды  - набор шумовых инструментов: бубен, маракас, бубенцы, трещотка, колокольчик. Нужно передавать инструменты друг другу, последний складывает их в линию. Чья команда быстрее и тише передаст, играет под музыку своим оркестром.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Теперь следующий колпачок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синий)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Воспитатель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Гном </w:t>
      </w: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Шалун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Он очень любит веселые подвижные игры!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 Я даже знаю, в какую игру мы можем с вами поиграть.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Игра «Сороконожка».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строятся в две колонны и выполняют движения по тексту.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Мчится утром по дорожке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Быстрая сороконожка.         -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Стоя, двигают кистями рук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Громко ножками стучит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По делам она спешит.           -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Топают правой ногой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Зацепилась за пенек,             -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Встряхивают кистями рук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И подняла сорок ног.           -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Поднимают руки вверх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Хи-хи-хи да ха-ха-ха,по       -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3 хлопка справа и слева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Вот какая чепуха.                 -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Кладут руки на плечи впереди стоящему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Далее под музыку двигаются «паровозиком» в любом направлении. Падают- рассыпаются. С окончанием музыки должны встать и быстро найти свое место.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. 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Все колпачки закончились, а значит, и закончилась сказка.  Какие же гномы оставили свои колпачки?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Дети перечисляют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 Они вам ничего не напоминают? Правильно, радугу. Но мне кажется, что здесь не хватает какого-то цвета (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желтого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)… Да, желтый 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колпачок носит гном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Малыш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и он всегда забывает его снимать. Но, смотрите, вместо колпачка он оставил нам солнышко, которое поможет нам вернуться в детский сад. Какое оно? (ответы детей: 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теплое, ласковое, нежное, яркое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Теперь ложитесь головой на солнышко. Представьте, что вы - его лучики. По вашему телу разливается нежное, доброе, ласковое  тепло весеннего солнышка.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                           </w:t>
      </w: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Релаксация под музыку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Музыкальный руководитель</w:t>
      </w: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.  Прошу вас построиться на поклон. Что вам понравилось на занятии? (Ответы детей)</w:t>
      </w:r>
    </w:p>
    <w:p w:rsidR="00B02A06" w:rsidRPr="00FA5E2E" w:rsidRDefault="00B02A06" w:rsidP="00AC745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Default="00B02A06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FA5E2E">
        <w:rPr>
          <w:rFonts w:ascii="Times New Roman" w:hAnsi="Times New Roman"/>
          <w:bCs/>
          <w:i/>
          <w:iCs/>
          <w:color w:val="000000"/>
          <w:sz w:val="28"/>
          <w:szCs w:val="28"/>
          <w:lang w:eastAsia="ru-RU"/>
        </w:rPr>
        <w:t>Поклон</w:t>
      </w:r>
      <w:r w:rsidRPr="00FA5E2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. Дети выходят из зала под музыку.</w:t>
      </w: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AC74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980EF0" w:rsidRDefault="00980EF0" w:rsidP="00980EF0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980EF0" w:rsidRDefault="00980EF0" w:rsidP="00980EF0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980EF0" w:rsidRDefault="00980EF0" w:rsidP="00980EF0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980EF0" w:rsidRDefault="00980EF0" w:rsidP="00980EF0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980EF0" w:rsidRDefault="00980EF0" w:rsidP="00980EF0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iCs/>
          <w:color w:val="000000"/>
          <w:sz w:val="28"/>
          <w:szCs w:val="28"/>
          <w:lang w:eastAsia="ru-RU"/>
        </w:rPr>
        <w:lastRenderedPageBreak/>
        <w:t>Приложение3</w:t>
      </w:r>
    </w:p>
    <w:p w:rsidR="00980EF0" w:rsidRPr="002B7D4D" w:rsidRDefault="00980EF0" w:rsidP="00980EF0">
      <w:pPr>
        <w:pStyle w:val="a3"/>
        <w:jc w:val="center"/>
        <w:rPr>
          <w:color w:val="000000"/>
          <w:sz w:val="28"/>
          <w:szCs w:val="28"/>
        </w:rPr>
      </w:pPr>
      <w:r w:rsidRPr="004F18C9">
        <w:rPr>
          <w:color w:val="000000"/>
          <w:sz w:val="28"/>
          <w:szCs w:val="28"/>
        </w:rPr>
        <w:t>Логоритмика</w:t>
      </w:r>
      <w:r>
        <w:rPr>
          <w:color w:val="000000"/>
          <w:sz w:val="28"/>
          <w:szCs w:val="28"/>
        </w:rPr>
        <w:t xml:space="preserve"> (упражнения в стихах)</w:t>
      </w:r>
      <w:r w:rsidRPr="002B7D4D"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jc w:val="center"/>
        <w:rPr>
          <w:b/>
          <w:color w:val="000000"/>
          <w:sz w:val="28"/>
          <w:szCs w:val="28"/>
        </w:rPr>
      </w:pPr>
      <w:r w:rsidRPr="002B7D4D">
        <w:rPr>
          <w:b/>
          <w:color w:val="000000"/>
          <w:sz w:val="28"/>
          <w:szCs w:val="28"/>
        </w:rPr>
        <w:t>«Путешествие в сказочный лес»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Педагог: Я в</w:t>
      </w:r>
      <w:r w:rsidRPr="002B7D4D">
        <w:rPr>
          <w:color w:val="000000"/>
          <w:sz w:val="28"/>
          <w:szCs w:val="28"/>
        </w:rPr>
        <w:t>ам рада, в лес сегодня заглянуть нам надо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Посмотреть на елочки, на стройные иголочки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Мишку, зайчика, лисичку попроведать, не забыть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лягушку, и квакушку стороной не обходить.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Всем приветы передать, в гости их к себе позвать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Крепко за руки взялись, в путь дорожку собрались.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встают в пары)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Вместе дружно мы идем</w:t>
      </w:r>
      <w:r>
        <w:rPr>
          <w:color w:val="000000"/>
          <w:sz w:val="28"/>
          <w:szCs w:val="28"/>
        </w:rPr>
        <w:t>, в</w:t>
      </w:r>
      <w:r w:rsidRPr="002B7D4D">
        <w:rPr>
          <w:color w:val="000000"/>
          <w:sz w:val="28"/>
          <w:szCs w:val="28"/>
        </w:rPr>
        <w:t>месте песенку поем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Вместе весело живем</w:t>
      </w:r>
      <w:r>
        <w:rPr>
          <w:color w:val="000000"/>
          <w:sz w:val="28"/>
          <w:szCs w:val="28"/>
        </w:rPr>
        <w:t>, в</w:t>
      </w:r>
      <w:r w:rsidRPr="002B7D4D">
        <w:rPr>
          <w:color w:val="000000"/>
          <w:sz w:val="28"/>
          <w:szCs w:val="28"/>
        </w:rPr>
        <w:t>месте в лес гулять пойдем.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 парах идут друг за другом, вытягивая и держа спинку, у мальчиков рука на поясе, у девочек на юбочке)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 полянку мы пришли</w:t>
      </w:r>
      <w:r>
        <w:rPr>
          <w:color w:val="000000"/>
          <w:sz w:val="28"/>
          <w:szCs w:val="28"/>
        </w:rPr>
        <w:t>, в</w:t>
      </w:r>
      <w:r w:rsidRPr="002B7D4D">
        <w:rPr>
          <w:color w:val="000000"/>
          <w:sz w:val="28"/>
          <w:szCs w:val="28"/>
        </w:rPr>
        <w:t>ы ребятки, молодцы!!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Выберем себе пенечки</w:t>
      </w:r>
      <w:r>
        <w:rPr>
          <w:color w:val="000000"/>
          <w:sz w:val="28"/>
          <w:szCs w:val="28"/>
        </w:rPr>
        <w:t>, с</w:t>
      </w:r>
      <w:r w:rsidRPr="002B7D4D">
        <w:rPr>
          <w:color w:val="000000"/>
          <w:sz w:val="28"/>
          <w:szCs w:val="28"/>
        </w:rPr>
        <w:t>оберем здесь все грибочки.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(Упражнение на приседание «сели, встали»)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Сели, встали</w:t>
      </w:r>
      <w:r>
        <w:rPr>
          <w:color w:val="000000"/>
          <w:sz w:val="28"/>
          <w:szCs w:val="28"/>
        </w:rPr>
        <w:t>, с</w:t>
      </w:r>
      <w:r w:rsidRPr="002B7D4D">
        <w:rPr>
          <w:color w:val="000000"/>
          <w:sz w:val="28"/>
          <w:szCs w:val="28"/>
        </w:rPr>
        <w:t>ели, встали</w:t>
      </w:r>
      <w:r>
        <w:rPr>
          <w:color w:val="000000"/>
          <w:sz w:val="28"/>
          <w:szCs w:val="28"/>
        </w:rPr>
        <w:t>, п</w:t>
      </w:r>
      <w:r w:rsidRPr="002B7D4D">
        <w:rPr>
          <w:color w:val="000000"/>
          <w:sz w:val="28"/>
          <w:szCs w:val="28"/>
        </w:rPr>
        <w:t>отянулись, позевали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Другу ручкой помахали</w:t>
      </w:r>
      <w:r>
        <w:rPr>
          <w:color w:val="000000"/>
          <w:sz w:val="28"/>
          <w:szCs w:val="28"/>
        </w:rPr>
        <w:t>, у</w:t>
      </w:r>
      <w:r w:rsidRPr="002B7D4D">
        <w:rPr>
          <w:color w:val="000000"/>
          <w:sz w:val="28"/>
          <w:szCs w:val="28"/>
        </w:rPr>
        <w:t>лыбнулись, побежали!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бежали, мы бежали</w:t>
      </w:r>
      <w:r>
        <w:rPr>
          <w:color w:val="000000"/>
          <w:sz w:val="28"/>
          <w:szCs w:val="28"/>
        </w:rPr>
        <w:t>, н</w:t>
      </w:r>
      <w:r w:rsidRPr="002B7D4D">
        <w:rPr>
          <w:color w:val="000000"/>
          <w:sz w:val="28"/>
          <w:szCs w:val="28"/>
        </w:rPr>
        <w:t>ожки лихо поднимали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Ручки за спину сложив,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соседа удивив.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встают в круг, руки на поясе, и проделывают все по тексту, а затем начинают бег по кругу)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Долго с вами мы бежали</w:t>
      </w:r>
      <w:r>
        <w:rPr>
          <w:color w:val="000000"/>
          <w:sz w:val="28"/>
          <w:szCs w:val="28"/>
        </w:rPr>
        <w:t>, м</w:t>
      </w:r>
      <w:r w:rsidRPr="002B7D4D">
        <w:rPr>
          <w:color w:val="000000"/>
          <w:sz w:val="28"/>
          <w:szCs w:val="28"/>
        </w:rPr>
        <w:t>едвежонка увидали!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(Из числа детей выбираем одного ребенка и укладываем его на спинку, как мишку, все остальные дети вокруг него)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Мишка, Мишка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Спи, малышка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тихонечко бежим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Сон твой сладкий сторожим.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вокруг медведя, бег на полу-пальцах 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Спать медведя положа, продолжаем мы гулять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чащу леса забрели и комариков нашли!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(Играет музыка, дети хлопают в ладоши, ловят комариков, упражнение на громко-тихо, динамические оттенки)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Комарики, комарики, летаете весь день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Сейчас надуем шарик мы, для всех своих друзей!</w:t>
      </w:r>
    </w:p>
    <w:p w:rsidR="00980EF0" w:rsidRDefault="00980EF0" w:rsidP="00980EF0">
      <w:pPr>
        <w:pStyle w:val="a3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jc w:val="both"/>
        <w:rPr>
          <w:b/>
          <w:color w:val="000000"/>
          <w:sz w:val="28"/>
          <w:szCs w:val="28"/>
        </w:rPr>
      </w:pP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Игра «Надуем шар»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Надувайся, шар, надувайся большой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Оставайся такой и не лопайся!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(Постепенно усложняем задачу и добавляем притопы и хлопки)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шар садимся мы с друзьями</w:t>
      </w:r>
      <w:r>
        <w:rPr>
          <w:color w:val="000000"/>
          <w:sz w:val="28"/>
          <w:szCs w:val="28"/>
        </w:rPr>
        <w:t>, п</w:t>
      </w:r>
      <w:r w:rsidRPr="002B7D4D">
        <w:rPr>
          <w:color w:val="000000"/>
          <w:sz w:val="28"/>
          <w:szCs w:val="28"/>
        </w:rPr>
        <w:t>ролетаем над горами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Над лесами и полями.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встают в тесную кучку и машут руками, приветствуя всех вокруг, далее импровизационно дети разлетаются по залу)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Что за птицы в небе синем, высоко-высоко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Это мчатся самолеты, далеко-далеко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Звезды ясные сияют, под крылом-под крылом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Наши славные пилоты, за рулем-за рулем.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Самолет летит, самолет гудит</w:t>
      </w:r>
      <w:r>
        <w:rPr>
          <w:color w:val="000000"/>
          <w:sz w:val="28"/>
          <w:szCs w:val="28"/>
        </w:rPr>
        <w:t xml:space="preserve">: </w:t>
      </w:r>
      <w:r w:rsidRPr="002B7D4D">
        <w:rPr>
          <w:color w:val="000000"/>
          <w:sz w:val="28"/>
          <w:szCs w:val="28"/>
        </w:rPr>
        <w:t>Уууууууууууууу, я лечу в Москву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Командир-пилот, самолет ревет</w:t>
      </w:r>
      <w:r>
        <w:rPr>
          <w:color w:val="000000"/>
          <w:sz w:val="28"/>
          <w:szCs w:val="28"/>
        </w:rPr>
        <w:t xml:space="preserve">: </w:t>
      </w:r>
      <w:r w:rsidRPr="002B7D4D">
        <w:rPr>
          <w:color w:val="000000"/>
          <w:sz w:val="28"/>
          <w:szCs w:val="28"/>
        </w:rPr>
        <w:t>Уууууууууууууу, я лечу в тайгу.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-Полетали? (дети: да!)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-Приземлились? (дети: да!)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А теперь нам всем пора</w:t>
      </w:r>
      <w:r>
        <w:rPr>
          <w:color w:val="000000"/>
          <w:sz w:val="28"/>
          <w:szCs w:val="28"/>
        </w:rPr>
        <w:t>,л</w:t>
      </w:r>
      <w:r w:rsidRPr="002B7D4D">
        <w:rPr>
          <w:color w:val="000000"/>
          <w:sz w:val="28"/>
          <w:szCs w:val="28"/>
        </w:rPr>
        <w:t>ягушата в гости ждут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 большом лесном болоте</w:t>
      </w:r>
      <w:r>
        <w:rPr>
          <w:color w:val="000000"/>
          <w:sz w:val="28"/>
          <w:szCs w:val="28"/>
        </w:rPr>
        <w:t xml:space="preserve"> п</w:t>
      </w:r>
      <w:r w:rsidRPr="002B7D4D">
        <w:rPr>
          <w:color w:val="000000"/>
          <w:sz w:val="28"/>
          <w:szCs w:val="28"/>
        </w:rPr>
        <w:t>еснь с квакушкою поют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(Педагог в центре, дети вокруг)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 маме все вы повернулись</w:t>
      </w:r>
      <w:r>
        <w:rPr>
          <w:color w:val="000000"/>
          <w:sz w:val="28"/>
          <w:szCs w:val="28"/>
        </w:rPr>
        <w:t>, к</w:t>
      </w:r>
      <w:r w:rsidRPr="002B7D4D">
        <w:rPr>
          <w:color w:val="000000"/>
          <w:sz w:val="28"/>
          <w:szCs w:val="28"/>
        </w:rPr>
        <w:t>вакнули - ква, переглянулись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 маме прыгаем сейчас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в</w:t>
      </w:r>
      <w:r w:rsidRPr="002B7D4D">
        <w:rPr>
          <w:color w:val="000000"/>
          <w:sz w:val="28"/>
          <w:szCs w:val="28"/>
        </w:rPr>
        <w:t>еселая семья у нас!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 маме спинкой повернулись</w:t>
      </w:r>
      <w:r>
        <w:rPr>
          <w:color w:val="000000"/>
          <w:sz w:val="28"/>
          <w:szCs w:val="28"/>
        </w:rPr>
        <w:t>, к</w:t>
      </w:r>
      <w:r w:rsidRPr="002B7D4D">
        <w:rPr>
          <w:color w:val="000000"/>
          <w:sz w:val="28"/>
          <w:szCs w:val="28"/>
        </w:rPr>
        <w:t>вакнули - ква, переглянулись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 прогулку все сейчас-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ружная семья у нас!!!!!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(Сначала все по тексту, затем дети прыгают в полном приседе в центр и из центра. Игра может иметь развитие - вокруг болота «с кочки на кочку». Ориентация в пространстве, двигательные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навыки)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-Интересно Вам в лесу?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-Да!!!!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-Наверное, еще погуляем по нему?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-Да!!!!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-Кто еще же здесь живет?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Лисичка, зайчик, волк, енот</w:t>
      </w:r>
      <w:r>
        <w:rPr>
          <w:color w:val="000000"/>
          <w:sz w:val="28"/>
          <w:szCs w:val="28"/>
        </w:rPr>
        <w:t>,м</w:t>
      </w:r>
      <w:r w:rsidRPr="002B7D4D">
        <w:rPr>
          <w:color w:val="000000"/>
          <w:sz w:val="28"/>
          <w:szCs w:val="28"/>
        </w:rPr>
        <w:t>ного бабочек, кукушек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Львят, мышат и саранчи!А сейчас устроим танцы</w:t>
      </w:r>
      <w:r>
        <w:rPr>
          <w:color w:val="000000"/>
          <w:sz w:val="28"/>
          <w:szCs w:val="28"/>
        </w:rPr>
        <w:t>, в</w:t>
      </w:r>
      <w:r w:rsidRPr="002B7D4D">
        <w:rPr>
          <w:color w:val="000000"/>
          <w:sz w:val="28"/>
          <w:szCs w:val="28"/>
        </w:rPr>
        <w:t>се зверята, молодцы!!!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(Импровизация по заданию):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Ползаем, как мышки</w:t>
      </w:r>
      <w:r>
        <w:rPr>
          <w:color w:val="000000"/>
          <w:sz w:val="28"/>
          <w:szCs w:val="28"/>
        </w:rPr>
        <w:t>, р</w:t>
      </w:r>
      <w:r w:rsidRPr="002B7D4D">
        <w:rPr>
          <w:color w:val="000000"/>
          <w:sz w:val="28"/>
          <w:szCs w:val="28"/>
        </w:rPr>
        <w:t>ычим, как львята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Летаем, как бабочки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Танцуем, как лисички.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Танцевали и летали</w:t>
      </w:r>
      <w:r>
        <w:rPr>
          <w:color w:val="000000"/>
          <w:sz w:val="28"/>
          <w:szCs w:val="28"/>
        </w:rPr>
        <w:t>, п</w:t>
      </w:r>
      <w:r w:rsidRPr="002B7D4D">
        <w:rPr>
          <w:color w:val="000000"/>
          <w:sz w:val="28"/>
          <w:szCs w:val="28"/>
        </w:rPr>
        <w:t>есни пели и рычали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Притомились мы немного</w:t>
      </w:r>
      <w:r>
        <w:rPr>
          <w:color w:val="000000"/>
          <w:sz w:val="28"/>
          <w:szCs w:val="28"/>
        </w:rPr>
        <w:t>, с</w:t>
      </w:r>
      <w:r w:rsidRPr="002B7D4D">
        <w:rPr>
          <w:color w:val="000000"/>
          <w:sz w:val="28"/>
          <w:szCs w:val="28"/>
        </w:rPr>
        <w:t>ядем, выдохнем немного!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Ветер сильно вдруг подул, деревца качаются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Потемнело уж в лесу, дождик начинается!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 xml:space="preserve"> Прыгаем по лужам: прыг-прыг-прыг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садимся в поезд: чух-чух-чух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Проверим мы колесики: тук-тук-тук</w:t>
      </w:r>
      <w:r>
        <w:rPr>
          <w:color w:val="000000"/>
          <w:sz w:val="28"/>
          <w:szCs w:val="28"/>
        </w:rPr>
        <w:t>, о</w:t>
      </w:r>
      <w:r w:rsidRPr="002B7D4D">
        <w:rPr>
          <w:color w:val="000000"/>
          <w:sz w:val="28"/>
          <w:szCs w:val="28"/>
        </w:rPr>
        <w:t>тправляемся домой, по дороженьке ночной!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B7D4D">
        <w:rPr>
          <w:b/>
          <w:color w:val="000000"/>
          <w:sz w:val="28"/>
          <w:szCs w:val="28"/>
        </w:rPr>
        <w:lastRenderedPageBreak/>
        <w:t>«На деревне у бабушки»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Педагог: Соберем мы всех ребят</w:t>
      </w:r>
      <w:r>
        <w:rPr>
          <w:color w:val="000000"/>
          <w:sz w:val="28"/>
          <w:szCs w:val="28"/>
        </w:rPr>
        <w:t xml:space="preserve"> ,в</w:t>
      </w:r>
      <w:r w:rsidRPr="002B7D4D">
        <w:rPr>
          <w:color w:val="000000"/>
          <w:sz w:val="28"/>
          <w:szCs w:val="28"/>
        </w:rPr>
        <w:t>едь они уже не спят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Поиграем мы чуть-чуть</w:t>
      </w:r>
      <w:r>
        <w:rPr>
          <w:color w:val="000000"/>
          <w:sz w:val="28"/>
          <w:szCs w:val="28"/>
        </w:rPr>
        <w:t>, с</w:t>
      </w:r>
      <w:r w:rsidRPr="002B7D4D">
        <w:rPr>
          <w:color w:val="000000"/>
          <w:sz w:val="28"/>
          <w:szCs w:val="28"/>
        </w:rPr>
        <w:t>оберемся вместе в путь.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Чтоб никто не заблудился</w:t>
      </w:r>
      <w:r>
        <w:rPr>
          <w:color w:val="000000"/>
          <w:sz w:val="28"/>
          <w:szCs w:val="28"/>
        </w:rPr>
        <w:t>, к</w:t>
      </w:r>
      <w:r w:rsidRPr="002B7D4D">
        <w:rPr>
          <w:color w:val="000000"/>
          <w:sz w:val="28"/>
          <w:szCs w:val="28"/>
        </w:rPr>
        <w:t>репко за руки взялись</w:t>
      </w:r>
      <w:r>
        <w:rPr>
          <w:color w:val="000000"/>
          <w:sz w:val="28"/>
          <w:szCs w:val="28"/>
        </w:rPr>
        <w:t>, в</w:t>
      </w:r>
      <w:r w:rsidRPr="002B7D4D">
        <w:rPr>
          <w:color w:val="000000"/>
          <w:sz w:val="28"/>
          <w:szCs w:val="28"/>
        </w:rPr>
        <w:t xml:space="preserve"> путь дорожку собрались.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(Встаем в круг и беремся за руки, двигаемся по кругу, вытягивая стопы, и держим спинки, макушкой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тянемся наверх)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B7D4D">
        <w:rPr>
          <w:color w:val="000000"/>
          <w:sz w:val="28"/>
          <w:szCs w:val="28"/>
        </w:rPr>
        <w:t>амолет построим сами</w:t>
      </w:r>
      <w:r>
        <w:rPr>
          <w:color w:val="000000"/>
          <w:sz w:val="28"/>
          <w:szCs w:val="28"/>
        </w:rPr>
        <w:t>, п</w:t>
      </w:r>
      <w:r w:rsidRPr="002B7D4D">
        <w:rPr>
          <w:color w:val="000000"/>
          <w:sz w:val="28"/>
          <w:szCs w:val="28"/>
        </w:rPr>
        <w:t>ролетим над городами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Пронесемся над полями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Над макушками деревьев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Над опушками лесов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в любимую деревню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Прямо к бабушке за стол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(Летим по залу, как самолеты, музыка внезапно останавливается, и дети смотрят по сторонам, педагог подзывает детей к себе и все вместе очень тихо передвигаются по залу, разглядывая, куда они приехали)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приехали к бабуле, в ее славный, теплый дом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Выйдем с другом в огород фруктов, овощей нарвем.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Взялись дружно мы за дело</w:t>
      </w:r>
      <w:r>
        <w:rPr>
          <w:color w:val="000000"/>
          <w:sz w:val="28"/>
          <w:szCs w:val="28"/>
        </w:rPr>
        <w:t>: п</w:t>
      </w:r>
      <w:r w:rsidRPr="002B7D4D">
        <w:rPr>
          <w:color w:val="000000"/>
          <w:sz w:val="28"/>
          <w:szCs w:val="28"/>
        </w:rPr>
        <w:t>осадили репку смело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Лук, огурчики, картошку</w:t>
      </w:r>
      <w:r>
        <w:rPr>
          <w:color w:val="000000"/>
          <w:sz w:val="28"/>
          <w:szCs w:val="28"/>
        </w:rPr>
        <w:t>, и</w:t>
      </w:r>
      <w:r w:rsidRPr="002B7D4D">
        <w:rPr>
          <w:color w:val="000000"/>
          <w:sz w:val="28"/>
          <w:szCs w:val="28"/>
        </w:rPr>
        <w:t xml:space="preserve"> зеленого горошка!(Дети встают на свои места)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Куры-куры: ко-ко-ко</w:t>
      </w:r>
      <w:r>
        <w:rPr>
          <w:color w:val="000000"/>
          <w:sz w:val="28"/>
          <w:szCs w:val="28"/>
        </w:rPr>
        <w:t>, м</w:t>
      </w:r>
      <w:r w:rsidRPr="002B7D4D">
        <w:rPr>
          <w:color w:val="000000"/>
          <w:sz w:val="28"/>
          <w:szCs w:val="28"/>
        </w:rPr>
        <w:t>ы снесли яички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Ку-ку-кушайте, ко-ко,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етки-невелички.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(Смена мест)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Помидор на грядке, делает зарядку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Как здоровье помидор? - Хорошо, в порядке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Весь вспотел, но не устал, от зарядки красным стал.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(Смена мест)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огороде шум-шум-шум</w:t>
      </w:r>
      <w:r>
        <w:rPr>
          <w:color w:val="000000"/>
          <w:sz w:val="28"/>
          <w:szCs w:val="28"/>
        </w:rPr>
        <w:t>, з</w:t>
      </w:r>
      <w:r w:rsidRPr="002B7D4D">
        <w:rPr>
          <w:color w:val="000000"/>
          <w:sz w:val="28"/>
          <w:szCs w:val="28"/>
        </w:rPr>
        <w:t>айка, зайка: хрум-хрум-хрум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Прыг-прыг-прыг по пням, по пням</w:t>
      </w:r>
      <w:r>
        <w:rPr>
          <w:color w:val="000000"/>
          <w:sz w:val="28"/>
          <w:szCs w:val="28"/>
        </w:rPr>
        <w:t>, с</w:t>
      </w:r>
      <w:r w:rsidRPr="002B7D4D">
        <w:rPr>
          <w:color w:val="000000"/>
          <w:sz w:val="28"/>
          <w:szCs w:val="28"/>
        </w:rPr>
        <w:t>ъел морковку-ням, ням, ням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(плие, хлопают по коленкам, плие, плечики, прыжки, два приседания, хлопочки голова направо, налево)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Раз малинка, два малинка - прямо у окошка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Раз малинка, два малинка - целое лукошко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Только надо рано встать, чтоб лукошко то собрать.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(3 притопа - 2раза, вокруг себя - 2раза)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Высоко кричит синичка, ой, как выросла клубничка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Нужно быстренько срывать, полетела деток звать!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(Полу-пальцы, наклоны вперед)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Что за грохот - бум-бум-бум - яблочко упало!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травке яблочко найдем, чтобы не пропало.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(Притопы, руки к полу)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черничку соберем в папин день рождения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Сварим папе поскорей вкусное варенье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Скажет папа: «Молодцы!», всем подарки-леденцы!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(Собираем пальчиками ягодки, мешаем поварешкой в кастрюле, прыгаем и хлопаем в ладоши)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висели под дождем, капал дождик ночью, днем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Чтоб краснели мы и спели, чтоб скорей нас детки съели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lastRenderedPageBreak/>
        <w:t>Всех помыл нас дождь сейчас, мы чернички - ешьте нас!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(Тянемся ручками наверх, затем показываем, какие мы красивые, и как нас съели)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Чесночок наш, чесночок, ой, как горько-горько!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Чесночок наш, чесночок, ест теленок Борька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Нам скажи-ка почему? Чтобы сильным быть му-му!!!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(Упражнение на мимику все по тексту)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Ходит по полю бычок, вкусно пахнет, как лучок!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носике щекочется, скушаю, раз хочется!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(Ходим вокруг себя на месте, как бычки, за вторым разом расходимся по залу)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 бабушке вернемся в дом, пирожки мы испечем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Надо теста взять в ладошки, помесить его немножко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печке нужно подержать и немножко подождать!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ложатся на пол, на животики, а ножки в «бабочку» и слушают рассказ про гнома, отвечают на вопросы)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Кто живет под потолком?- Гном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У него есть борода? – Да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А манишка и жилет? – нет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 кем он утром кофе пьет? – Кот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 кем он бегает по крыше? – Мыши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давно он там живет? – Год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Он капризничает, да? – Никогда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Но, а как его зовут? – Спрут.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(Повторяем несколько раз)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Есть у нас капуста,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Большая капуста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капусту режем, режем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капусту солим, солим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капусту трем, трем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капусту мнем, мнем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Полежали, погуляли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огороде побывали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Всех цыпляток покормили</w:t>
      </w:r>
    </w:p>
    <w:p w:rsidR="00980EF0" w:rsidRPr="002B7D4D" w:rsidRDefault="00980EF0" w:rsidP="00980E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бабуле угодили!!!</w:t>
      </w:r>
    </w:p>
    <w:p w:rsidR="00980EF0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jc w:val="both"/>
        <w:rPr>
          <w:b/>
          <w:color w:val="000000"/>
          <w:sz w:val="28"/>
          <w:szCs w:val="28"/>
        </w:rPr>
      </w:pPr>
    </w:p>
    <w:p w:rsidR="00980EF0" w:rsidRDefault="00980EF0" w:rsidP="00980EF0">
      <w:pPr>
        <w:pStyle w:val="a3"/>
        <w:rPr>
          <w:b/>
          <w:color w:val="000000"/>
          <w:sz w:val="28"/>
          <w:szCs w:val="28"/>
        </w:rPr>
      </w:pPr>
    </w:p>
    <w:p w:rsidR="00980EF0" w:rsidRPr="002B7D4D" w:rsidRDefault="00980EF0" w:rsidP="00980EF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B7D4D">
        <w:rPr>
          <w:b/>
          <w:color w:val="000000"/>
          <w:sz w:val="28"/>
          <w:szCs w:val="28"/>
        </w:rPr>
        <w:lastRenderedPageBreak/>
        <w:t>«Зоопарк»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Построение в рисунок (шахматный порядок). При включении музыки дети мягким бегом движутся по залу, когда музыка затихает, прибегают на свои места.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Педагог: Здравствуйте, ребята!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Дети: Здравствуйте.(поклон с плие и кивком головы, шаг приставной)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Нам пора, друзья мои!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Впереди каникулы.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зоопарк шагаем дружно,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ам зверят увидеть нужно!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(ходьба по кругу с вытягиванием стоп, с высоким подниманием колена, на полупальцах, на пятках,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мелкий бег на полу-пальцах, бег взахлест, прыжки)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бежали, мы бежали,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аши ноженьки устали,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Мы немножко посидим,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а зверяток поглядим.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(загадки)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Полоска белая, полоска черная</w:t>
      </w:r>
      <w:r>
        <w:rPr>
          <w:color w:val="000000"/>
          <w:sz w:val="28"/>
          <w:szCs w:val="28"/>
        </w:rPr>
        <w:t xml:space="preserve"> ,я</w:t>
      </w:r>
      <w:r w:rsidRPr="002B7D4D">
        <w:rPr>
          <w:color w:val="000000"/>
          <w:sz w:val="28"/>
          <w:szCs w:val="28"/>
        </w:rPr>
        <w:t xml:space="preserve"> вся умелая, я вся проворная,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Скачу во весь опор, быстрее ветра –</w:t>
      </w:r>
      <w:r>
        <w:rPr>
          <w:color w:val="000000"/>
          <w:sz w:val="28"/>
          <w:szCs w:val="28"/>
        </w:rPr>
        <w:t>л</w:t>
      </w:r>
      <w:r w:rsidRPr="002B7D4D">
        <w:rPr>
          <w:color w:val="000000"/>
          <w:sz w:val="28"/>
          <w:szCs w:val="28"/>
        </w:rPr>
        <w:t>ошадка в Африке, я ваша – (зебра).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Эй, не стой слишком близко,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е шучу я, я не киска.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Не устраивай здесь игр,</w:t>
      </w:r>
      <w:r>
        <w:rPr>
          <w:color w:val="000000"/>
          <w:sz w:val="28"/>
          <w:szCs w:val="28"/>
        </w:rPr>
        <w:t xml:space="preserve"> я</w:t>
      </w:r>
      <w:r w:rsidRPr="002B7D4D">
        <w:rPr>
          <w:color w:val="000000"/>
          <w:sz w:val="28"/>
          <w:szCs w:val="28"/>
        </w:rPr>
        <w:t xml:space="preserve"> в полоску, хищный – (тигр).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Я запасливый всегда,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а спине ведь два горба,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Когда мне еду дают,</w:t>
      </w:r>
      <w:r>
        <w:rPr>
          <w:color w:val="000000"/>
          <w:sz w:val="28"/>
          <w:szCs w:val="28"/>
        </w:rPr>
        <w:t xml:space="preserve"> я</w:t>
      </w:r>
      <w:r w:rsidRPr="002B7D4D">
        <w:rPr>
          <w:color w:val="000000"/>
          <w:sz w:val="28"/>
          <w:szCs w:val="28"/>
        </w:rPr>
        <w:t xml:space="preserve"> в них складываю, я – (верблюд).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болоте славно я живу,</w:t>
      </w:r>
      <w:r>
        <w:rPr>
          <w:color w:val="000000"/>
          <w:sz w:val="28"/>
          <w:szCs w:val="28"/>
        </w:rPr>
        <w:t xml:space="preserve"> и</w:t>
      </w:r>
      <w:r w:rsidRPr="002B7D4D">
        <w:rPr>
          <w:color w:val="000000"/>
          <w:sz w:val="28"/>
          <w:szCs w:val="28"/>
        </w:rPr>
        <w:t xml:space="preserve"> жвачку жвачную жую,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Большой живот, огромный рот,</w:t>
      </w:r>
      <w:r>
        <w:rPr>
          <w:color w:val="000000"/>
          <w:sz w:val="28"/>
          <w:szCs w:val="28"/>
        </w:rPr>
        <w:t xml:space="preserve"> я</w:t>
      </w:r>
      <w:r w:rsidRPr="002B7D4D">
        <w:rPr>
          <w:color w:val="000000"/>
          <w:sz w:val="28"/>
          <w:szCs w:val="28"/>
        </w:rPr>
        <w:t xml:space="preserve"> настоящий (бегемот).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Я длинная, холодная,</w:t>
      </w:r>
      <w:r>
        <w:rPr>
          <w:color w:val="000000"/>
          <w:sz w:val="28"/>
          <w:szCs w:val="28"/>
        </w:rPr>
        <w:t xml:space="preserve"> х</w:t>
      </w:r>
      <w:r w:rsidRPr="002B7D4D">
        <w:rPr>
          <w:color w:val="000000"/>
          <w:sz w:val="28"/>
          <w:szCs w:val="28"/>
        </w:rPr>
        <w:t>оть сыта, хоть голодная.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сержусь, могу ужалить я</w:t>
      </w:r>
      <w:r w:rsidRPr="002B7D4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</w:t>
      </w:r>
      <w:r w:rsidRPr="002B7D4D">
        <w:rPr>
          <w:color w:val="000000"/>
          <w:sz w:val="28"/>
          <w:szCs w:val="28"/>
        </w:rPr>
        <w:t>х, я опасная – (змея).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Я большой, хоть старый, хоть молодой,</w:t>
      </w:r>
      <w:r>
        <w:rPr>
          <w:color w:val="000000"/>
          <w:sz w:val="28"/>
          <w:szCs w:val="28"/>
        </w:rPr>
        <w:t xml:space="preserve"> о</w:t>
      </w:r>
      <w:r w:rsidRPr="002B7D4D">
        <w:rPr>
          <w:color w:val="000000"/>
          <w:sz w:val="28"/>
          <w:szCs w:val="28"/>
        </w:rPr>
        <w:t>бливаюся водой,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Я из носа как из лейки.</w:t>
      </w:r>
      <w:r>
        <w:rPr>
          <w:color w:val="000000"/>
          <w:sz w:val="28"/>
          <w:szCs w:val="28"/>
        </w:rPr>
        <w:t xml:space="preserve"> т</w:t>
      </w:r>
      <w:r w:rsidRPr="002B7D4D">
        <w:rPr>
          <w:color w:val="000000"/>
          <w:sz w:val="28"/>
          <w:szCs w:val="28"/>
        </w:rPr>
        <w:t>ы воды мне не жалей-ка.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Это явь, совсем не сон,</w:t>
      </w:r>
      <w:r>
        <w:rPr>
          <w:color w:val="000000"/>
          <w:sz w:val="28"/>
          <w:szCs w:val="28"/>
        </w:rPr>
        <w:t xml:space="preserve"> а </w:t>
      </w:r>
      <w:r w:rsidRPr="002B7D4D">
        <w:rPr>
          <w:color w:val="000000"/>
          <w:sz w:val="28"/>
          <w:szCs w:val="28"/>
        </w:rPr>
        <w:t>зовусь я, братцы, - (слон).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Очень стройный и красивый,</w:t>
      </w:r>
      <w:r>
        <w:rPr>
          <w:color w:val="000000"/>
          <w:sz w:val="28"/>
          <w:szCs w:val="28"/>
        </w:rPr>
        <w:t xml:space="preserve"> с</w:t>
      </w:r>
      <w:r w:rsidRPr="002B7D4D">
        <w:rPr>
          <w:color w:val="000000"/>
          <w:sz w:val="28"/>
          <w:szCs w:val="28"/>
        </w:rPr>
        <w:t xml:space="preserve"> челкой и пушистой гривой.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Плавать может и скакать,</w:t>
      </w:r>
      <w:r>
        <w:rPr>
          <w:color w:val="000000"/>
          <w:sz w:val="28"/>
          <w:szCs w:val="28"/>
        </w:rPr>
        <w:t xml:space="preserve"> е</w:t>
      </w:r>
      <w:r w:rsidRPr="002B7D4D">
        <w:rPr>
          <w:color w:val="000000"/>
          <w:sz w:val="28"/>
          <w:szCs w:val="28"/>
        </w:rPr>
        <w:t>ст овес, умеет ржать,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Прыгнет в воду и огонь,</w:t>
      </w:r>
      <w:r>
        <w:rPr>
          <w:color w:val="000000"/>
          <w:sz w:val="28"/>
          <w:szCs w:val="28"/>
        </w:rPr>
        <w:t xml:space="preserve"> в</w:t>
      </w:r>
      <w:r w:rsidRPr="002B7D4D">
        <w:rPr>
          <w:color w:val="000000"/>
          <w:sz w:val="28"/>
          <w:szCs w:val="28"/>
        </w:rPr>
        <w:t>ерный человеку – (конь).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Черный фрак, белая манишка.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Не страшны ему злые холода.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Антарктиде бродит торопыжка.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е летает, но это не беда.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Крылья – весла,</w:t>
      </w:r>
      <w:r>
        <w:rPr>
          <w:color w:val="000000"/>
          <w:sz w:val="28"/>
          <w:szCs w:val="28"/>
        </w:rPr>
        <w:t xml:space="preserve"> ч</w:t>
      </w:r>
      <w:r w:rsidRPr="002B7D4D">
        <w:rPr>
          <w:color w:val="000000"/>
          <w:sz w:val="28"/>
          <w:szCs w:val="28"/>
        </w:rPr>
        <w:t>тоб догнать любую рыбу.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лапах яйца, чтобы вывелся птенец.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Так не смог бы жить ни я, ни ты бы.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Вот как птица?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(Пингвин)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Ты молодец!</w:t>
      </w: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Pr="00193D9D" w:rsidRDefault="00980EF0" w:rsidP="00980EF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3D9D">
        <w:rPr>
          <w:b/>
          <w:color w:val="000000"/>
          <w:sz w:val="28"/>
          <w:szCs w:val="28"/>
        </w:rPr>
        <w:lastRenderedPageBreak/>
        <w:t>«Осенний лес»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Вот полянка, а вокруг (широким жестом руки в стороны)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Липы выстроились в круг (округленные руки сцепить над головой)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Липы кронами шумят (руки вверху, качаем из стороны в сторону)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Ветры в их листве гудят (наклон вперед)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Вниз верхушки прогибают (наклон вперед, покачать туловищем)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качают их, качают.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После дождика и гроз (выпрямиться, руки поднять)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Липы льют потоки слез (плавно опустить руки, перебирая пальцами)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Каждый листик по слезинке (руки вниз, энергично потрясти кистями)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Должен сбросить на тропинки.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Кап и кап, кап и кап (хлопать в ладоши)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Капли, капли, капли – кап!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До чего же листик слаб (уронить руки).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Он умоется дождем (погладить сначала одну руку, затем другую),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Будет крепнуть с каждым днем (сжать кулачки)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Собираемся друзья,</w:t>
      </w:r>
      <w:r>
        <w:rPr>
          <w:color w:val="000000"/>
          <w:sz w:val="28"/>
          <w:szCs w:val="28"/>
        </w:rPr>
        <w:t xml:space="preserve"> м</w:t>
      </w:r>
      <w:r w:rsidRPr="002B7D4D">
        <w:rPr>
          <w:color w:val="000000"/>
          <w:sz w:val="28"/>
          <w:szCs w:val="28"/>
        </w:rPr>
        <w:t>едлить нам совсем нельзя!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путешествие пойдем</w:t>
      </w:r>
      <w:r>
        <w:rPr>
          <w:color w:val="000000"/>
          <w:sz w:val="28"/>
          <w:szCs w:val="28"/>
        </w:rPr>
        <w:t xml:space="preserve"> и</w:t>
      </w:r>
      <w:r w:rsidRPr="002B7D4D">
        <w:rPr>
          <w:color w:val="000000"/>
          <w:sz w:val="28"/>
          <w:szCs w:val="28"/>
        </w:rPr>
        <w:t xml:space="preserve"> друзей себе найдем.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Дружно за руки берись, друг за другом становись!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Тихо шагом мы идем, руки поднимаем.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Дружно песенку поем, вместе приседаем.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Разогрев (детские песни, трек №1)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пары встанут малыши,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аши ручки хороши!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Стенка, стенка,</w:t>
      </w:r>
      <w:r>
        <w:rPr>
          <w:color w:val="000000"/>
          <w:sz w:val="28"/>
          <w:szCs w:val="28"/>
        </w:rPr>
        <w:t xml:space="preserve"> п</w:t>
      </w:r>
      <w:r w:rsidRPr="002B7D4D">
        <w:rPr>
          <w:color w:val="000000"/>
          <w:sz w:val="28"/>
          <w:szCs w:val="28"/>
        </w:rPr>
        <w:t>отолок,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ва окна, один звонок!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Пиииии (нажимаем на носик, как на звоночек)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 парах друг с другом)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А теперь, мои друзья,</w:t>
      </w:r>
      <w:r>
        <w:rPr>
          <w:color w:val="000000"/>
          <w:sz w:val="28"/>
          <w:szCs w:val="28"/>
        </w:rPr>
        <w:t xml:space="preserve"> м</w:t>
      </w:r>
      <w:r w:rsidRPr="002B7D4D">
        <w:rPr>
          <w:color w:val="000000"/>
          <w:sz w:val="28"/>
          <w:szCs w:val="28"/>
        </w:rPr>
        <w:t>ы найдем свои места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Звучит музыка, дети бегают, ищут свои места. Музыка выключается, дети встают на свои места.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«Для рук»: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Три сороки</w:t>
      </w:r>
      <w:r>
        <w:rPr>
          <w:color w:val="000000"/>
          <w:sz w:val="28"/>
          <w:szCs w:val="28"/>
        </w:rPr>
        <w:t xml:space="preserve"> – </w:t>
      </w:r>
      <w:r w:rsidRPr="002B7D4D">
        <w:rPr>
          <w:color w:val="000000"/>
          <w:sz w:val="28"/>
          <w:szCs w:val="28"/>
        </w:rPr>
        <w:t>Тараторки</w:t>
      </w:r>
      <w:r>
        <w:rPr>
          <w:color w:val="000000"/>
          <w:sz w:val="28"/>
          <w:szCs w:val="28"/>
        </w:rPr>
        <w:t>, т</w:t>
      </w:r>
      <w:r w:rsidRPr="002B7D4D">
        <w:rPr>
          <w:color w:val="000000"/>
          <w:sz w:val="28"/>
          <w:szCs w:val="28"/>
        </w:rPr>
        <w:t>араторили на горке</w:t>
      </w:r>
      <w:r>
        <w:rPr>
          <w:color w:val="000000"/>
          <w:sz w:val="28"/>
          <w:szCs w:val="28"/>
        </w:rPr>
        <w:t>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Тараторили на горке</w:t>
      </w:r>
      <w:r>
        <w:rPr>
          <w:color w:val="000000"/>
          <w:sz w:val="28"/>
          <w:szCs w:val="28"/>
        </w:rPr>
        <w:t>, т</w:t>
      </w:r>
      <w:r w:rsidRPr="002B7D4D">
        <w:rPr>
          <w:color w:val="000000"/>
          <w:sz w:val="28"/>
          <w:szCs w:val="28"/>
        </w:rPr>
        <w:t>ри сороки</w:t>
      </w:r>
      <w:r>
        <w:rPr>
          <w:color w:val="000000"/>
          <w:sz w:val="28"/>
          <w:szCs w:val="28"/>
        </w:rPr>
        <w:t xml:space="preserve"> - </w:t>
      </w:r>
      <w:r w:rsidRPr="002B7D4D">
        <w:rPr>
          <w:color w:val="000000"/>
          <w:sz w:val="28"/>
          <w:szCs w:val="28"/>
        </w:rPr>
        <w:t>Тараторки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Беленькое облако (округлые руки перед собой, пальцы в замок)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Поднялось над крышей (не расцепляя рук, поднять их над головой)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Устремилось облако (выпрямить руки)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Выше, выше, выше (руки вверх).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Ветер это облако (плавные покачивания руками над головой)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Зацепил за кручу (сцепить руки кончиками пальцев над головой)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Превратилось облако (руками описать через стороны вниз большой круг)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 дождевую тучу! (присесть)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Маленькие тучки</w:t>
      </w:r>
      <w:r>
        <w:rPr>
          <w:color w:val="000000"/>
          <w:sz w:val="28"/>
          <w:szCs w:val="28"/>
        </w:rPr>
        <w:t xml:space="preserve"> п</w:t>
      </w:r>
      <w:r w:rsidRPr="002B7D4D">
        <w:rPr>
          <w:color w:val="000000"/>
          <w:sz w:val="28"/>
          <w:szCs w:val="28"/>
        </w:rPr>
        <w:t>о небу плывут,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Хлопают в ладоши,</w:t>
      </w:r>
      <w:r>
        <w:rPr>
          <w:color w:val="000000"/>
          <w:sz w:val="28"/>
          <w:szCs w:val="28"/>
        </w:rPr>
        <w:t xml:space="preserve"> р</w:t>
      </w:r>
      <w:r w:rsidRPr="002B7D4D">
        <w:rPr>
          <w:color w:val="000000"/>
          <w:sz w:val="28"/>
          <w:szCs w:val="28"/>
        </w:rPr>
        <w:t>адостно живут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бегают по залу, как маленькие тучки и хлопают в ладоши)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Две веселые овечки</w:t>
      </w:r>
      <w:r>
        <w:rPr>
          <w:color w:val="000000"/>
          <w:sz w:val="28"/>
          <w:szCs w:val="28"/>
        </w:rPr>
        <w:t xml:space="preserve"> р</w:t>
      </w:r>
      <w:r w:rsidRPr="002B7D4D">
        <w:rPr>
          <w:color w:val="000000"/>
          <w:sz w:val="28"/>
          <w:szCs w:val="28"/>
        </w:rPr>
        <w:t>азрезвились возле речки,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Прыг-скок, прыг-скок (весело прыгаем)</w:t>
      </w: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Скачут белые овечки</w:t>
      </w:r>
      <w:r>
        <w:rPr>
          <w:color w:val="000000"/>
          <w:sz w:val="28"/>
          <w:szCs w:val="28"/>
        </w:rPr>
        <w:t>, р</w:t>
      </w:r>
      <w:r w:rsidRPr="002B7D4D">
        <w:rPr>
          <w:color w:val="000000"/>
          <w:sz w:val="28"/>
          <w:szCs w:val="28"/>
        </w:rPr>
        <w:t>ано утром возле реч</w:t>
      </w:r>
    </w:p>
    <w:p w:rsidR="00980EF0" w:rsidRPr="00193D9D" w:rsidRDefault="00980EF0" w:rsidP="00980EF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93D9D">
        <w:rPr>
          <w:b/>
          <w:color w:val="000000"/>
          <w:sz w:val="28"/>
          <w:szCs w:val="28"/>
        </w:rPr>
        <w:lastRenderedPageBreak/>
        <w:t>«Веселое путешествие»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строятся в паровоз, кладут руки на плечи впереди стоящему и «едут»)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Паровоз, паровоз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овенький блестящий,</w:t>
      </w:r>
      <w:r>
        <w:rPr>
          <w:color w:val="000000"/>
          <w:sz w:val="28"/>
          <w:szCs w:val="28"/>
        </w:rPr>
        <w:t xml:space="preserve"> о</w:t>
      </w:r>
      <w:r w:rsidRPr="002B7D4D">
        <w:rPr>
          <w:color w:val="000000"/>
          <w:sz w:val="28"/>
          <w:szCs w:val="28"/>
        </w:rPr>
        <w:t>н вагоны повез</w:t>
      </w:r>
      <w:r>
        <w:rPr>
          <w:color w:val="000000"/>
          <w:sz w:val="28"/>
          <w:szCs w:val="28"/>
        </w:rPr>
        <w:t xml:space="preserve"> б</w:t>
      </w:r>
      <w:r w:rsidRPr="002B7D4D">
        <w:rPr>
          <w:color w:val="000000"/>
          <w:sz w:val="28"/>
          <w:szCs w:val="28"/>
        </w:rPr>
        <w:t>удто настоящий.</w:t>
      </w: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Кто едет в поезде?</w:t>
      </w:r>
      <w:r>
        <w:rPr>
          <w:color w:val="000000"/>
          <w:sz w:val="28"/>
          <w:szCs w:val="28"/>
        </w:rPr>
        <w:t xml:space="preserve"> </w:t>
      </w:r>
      <w:r w:rsidRPr="002B7D4D">
        <w:rPr>
          <w:color w:val="000000"/>
          <w:sz w:val="28"/>
          <w:szCs w:val="28"/>
        </w:rPr>
        <w:t>Плюшевые мишки,</w:t>
      </w:r>
      <w:r>
        <w:rPr>
          <w:color w:val="000000"/>
          <w:sz w:val="28"/>
          <w:szCs w:val="28"/>
        </w:rPr>
        <w:t xml:space="preserve"> 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Зайцы пушистые,</w:t>
      </w:r>
      <w:r>
        <w:rPr>
          <w:color w:val="000000"/>
          <w:sz w:val="28"/>
          <w:szCs w:val="28"/>
        </w:rPr>
        <w:t xml:space="preserve">  ко</w:t>
      </w:r>
      <w:r w:rsidRPr="002B7D4D">
        <w:rPr>
          <w:color w:val="000000"/>
          <w:sz w:val="28"/>
          <w:szCs w:val="28"/>
        </w:rPr>
        <w:t>шки да мартышки.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Вот какой паровоз</w:t>
      </w:r>
      <w:r>
        <w:rPr>
          <w:color w:val="000000"/>
          <w:sz w:val="28"/>
          <w:szCs w:val="28"/>
        </w:rPr>
        <w:t xml:space="preserve"> к </w:t>
      </w:r>
      <w:r w:rsidRPr="002B7D4D">
        <w:rPr>
          <w:color w:val="000000"/>
          <w:sz w:val="28"/>
          <w:szCs w:val="28"/>
        </w:rPr>
        <w:t>празднику купили,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Вот какой паровоз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етям подарили.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Дальняя, дальняя,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альняя дорога,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Вдоль нашей комнаты</w:t>
      </w:r>
      <w:r>
        <w:rPr>
          <w:color w:val="000000"/>
          <w:sz w:val="28"/>
          <w:szCs w:val="28"/>
        </w:rPr>
        <w:t xml:space="preserve"> п</w:t>
      </w:r>
      <w:r w:rsidRPr="002B7D4D">
        <w:rPr>
          <w:color w:val="000000"/>
          <w:sz w:val="28"/>
          <w:szCs w:val="28"/>
        </w:rPr>
        <w:t>рямо до порога.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Чух-чух-чух-чух.</w:t>
      </w:r>
      <w:r>
        <w:rPr>
          <w:color w:val="000000"/>
          <w:sz w:val="28"/>
          <w:szCs w:val="28"/>
        </w:rPr>
        <w:t xml:space="preserve"> в</w:t>
      </w:r>
      <w:r w:rsidRPr="002B7D4D">
        <w:rPr>
          <w:color w:val="000000"/>
          <w:sz w:val="28"/>
          <w:szCs w:val="28"/>
        </w:rPr>
        <w:t>станем, деточки, в кружок,</w:t>
      </w:r>
      <w:r>
        <w:rPr>
          <w:color w:val="000000"/>
          <w:sz w:val="28"/>
          <w:szCs w:val="28"/>
        </w:rPr>
        <w:t xml:space="preserve"> и</w:t>
      </w:r>
      <w:r w:rsidRPr="002B7D4D">
        <w:rPr>
          <w:color w:val="000000"/>
          <w:sz w:val="28"/>
          <w:szCs w:val="28"/>
        </w:rPr>
        <w:t xml:space="preserve"> получится лужок.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 нему пойдем гулять,</w:t>
      </w:r>
      <w:r>
        <w:rPr>
          <w:color w:val="000000"/>
          <w:sz w:val="28"/>
          <w:szCs w:val="28"/>
        </w:rPr>
        <w:t xml:space="preserve"> р</w:t>
      </w:r>
      <w:r w:rsidRPr="002B7D4D">
        <w:rPr>
          <w:color w:val="000000"/>
          <w:sz w:val="28"/>
          <w:szCs w:val="28"/>
        </w:rPr>
        <w:t>азны травки собирать.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(музыка)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Сели-встали, сели-встали</w:t>
      </w:r>
      <w:r>
        <w:rPr>
          <w:color w:val="000000"/>
          <w:sz w:val="28"/>
          <w:szCs w:val="28"/>
        </w:rPr>
        <w:t xml:space="preserve"> н</w:t>
      </w:r>
      <w:r w:rsidRPr="002B7D4D">
        <w:rPr>
          <w:color w:val="000000"/>
          <w:sz w:val="28"/>
          <w:szCs w:val="28"/>
        </w:rPr>
        <w:t>ожками потопали,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Каблучками постучали,</w:t>
      </w:r>
      <w:r>
        <w:rPr>
          <w:color w:val="000000"/>
          <w:sz w:val="28"/>
          <w:szCs w:val="28"/>
        </w:rPr>
        <w:t xml:space="preserve"> а </w:t>
      </w:r>
      <w:r w:rsidRPr="002B7D4D">
        <w:rPr>
          <w:color w:val="000000"/>
          <w:sz w:val="28"/>
          <w:szCs w:val="28"/>
        </w:rPr>
        <w:t>потом потопали.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Ручки-ручки танцевали</w:t>
      </w:r>
      <w:r>
        <w:rPr>
          <w:color w:val="000000"/>
          <w:sz w:val="28"/>
          <w:szCs w:val="28"/>
        </w:rPr>
        <w:t>, п</w:t>
      </w:r>
      <w:r w:rsidRPr="002B7D4D">
        <w:rPr>
          <w:color w:val="000000"/>
          <w:sz w:val="28"/>
          <w:szCs w:val="28"/>
        </w:rPr>
        <w:t>окружились</w:t>
      </w:r>
      <w:r>
        <w:rPr>
          <w:color w:val="000000"/>
          <w:sz w:val="28"/>
          <w:szCs w:val="28"/>
        </w:rPr>
        <w:t>, п</w:t>
      </w:r>
      <w:r w:rsidRPr="002B7D4D">
        <w:rPr>
          <w:color w:val="000000"/>
          <w:sz w:val="28"/>
          <w:szCs w:val="28"/>
        </w:rPr>
        <w:t>окружились,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И головкой поклонились</w:t>
      </w:r>
      <w:r>
        <w:rPr>
          <w:color w:val="000000"/>
          <w:sz w:val="28"/>
          <w:szCs w:val="28"/>
        </w:rPr>
        <w:t>.(п</w:t>
      </w:r>
      <w:r w:rsidRPr="002B7D4D">
        <w:rPr>
          <w:color w:val="000000"/>
          <w:sz w:val="28"/>
          <w:szCs w:val="28"/>
        </w:rPr>
        <w:t>о диагонали</w:t>
      </w:r>
      <w:r>
        <w:rPr>
          <w:color w:val="000000"/>
          <w:sz w:val="28"/>
          <w:szCs w:val="28"/>
        </w:rPr>
        <w:t>)</w:t>
      </w:r>
      <w:r w:rsidRPr="002B7D4D">
        <w:rPr>
          <w:color w:val="000000"/>
          <w:sz w:val="28"/>
          <w:szCs w:val="28"/>
        </w:rPr>
        <w:t>: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Большие ноги шли по дороге, (большой, широкий шаг)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Маленькие ножки бежали по дорожке, (короткий шаг)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 ровненькой дорожке, (шаги « утюжки»)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 ровненькой дорожке, (шаги « утюжки»)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Шагают наши ножки (шаги « марш»)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Раз-два, раз-два (шаги «марш») По камешкам, по камешкам, (на полу-пальцах)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 камешкам, по камешкам. (на полу-пальцах)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Раз-два.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Упражнение для плеч.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Тита-тита-тита-та</w:t>
      </w:r>
      <w:r>
        <w:rPr>
          <w:color w:val="000000"/>
          <w:sz w:val="28"/>
          <w:szCs w:val="28"/>
        </w:rPr>
        <w:t xml:space="preserve"> в</w:t>
      </w:r>
      <w:r w:rsidRPr="002B7D4D">
        <w:rPr>
          <w:color w:val="000000"/>
          <w:sz w:val="28"/>
          <w:szCs w:val="28"/>
        </w:rPr>
        <w:t>ышла кошка за кота,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 Кота Котовича,</w:t>
      </w:r>
      <w:r>
        <w:rPr>
          <w:color w:val="000000"/>
          <w:sz w:val="28"/>
          <w:szCs w:val="28"/>
        </w:rPr>
        <w:t xml:space="preserve"> з</w:t>
      </w:r>
      <w:r w:rsidRPr="002B7D4D">
        <w:rPr>
          <w:color w:val="000000"/>
          <w:sz w:val="28"/>
          <w:szCs w:val="28"/>
        </w:rPr>
        <w:t>а Петра Петровича.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 котом не худо жить,</w:t>
      </w:r>
      <w:r>
        <w:rPr>
          <w:color w:val="000000"/>
          <w:sz w:val="28"/>
          <w:szCs w:val="28"/>
        </w:rPr>
        <w:t xml:space="preserve"> е</w:t>
      </w:r>
      <w:r w:rsidRPr="002B7D4D">
        <w:rPr>
          <w:color w:val="000000"/>
          <w:sz w:val="28"/>
          <w:szCs w:val="28"/>
        </w:rPr>
        <w:t>му портков не надо шить,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Для Кота Котовича,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ля Петра Петровича.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Все захлопали в ладошки</w:t>
      </w:r>
      <w:r>
        <w:rPr>
          <w:color w:val="000000"/>
          <w:sz w:val="28"/>
          <w:szCs w:val="28"/>
        </w:rPr>
        <w:t xml:space="preserve"> д</w:t>
      </w:r>
      <w:r w:rsidRPr="002B7D4D">
        <w:rPr>
          <w:color w:val="000000"/>
          <w:sz w:val="28"/>
          <w:szCs w:val="28"/>
        </w:rPr>
        <w:t>ружно, веселее.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Застучали наши ножки</w:t>
      </w:r>
      <w:r>
        <w:rPr>
          <w:color w:val="000000"/>
          <w:sz w:val="28"/>
          <w:szCs w:val="28"/>
        </w:rPr>
        <w:t xml:space="preserve"> г</w:t>
      </w:r>
      <w:r w:rsidRPr="002B7D4D">
        <w:rPr>
          <w:color w:val="000000"/>
          <w:sz w:val="28"/>
          <w:szCs w:val="28"/>
        </w:rPr>
        <w:t>ромче и быстрее</w:t>
      </w:r>
      <w:r>
        <w:rPr>
          <w:color w:val="000000"/>
          <w:sz w:val="28"/>
          <w:szCs w:val="28"/>
        </w:rPr>
        <w:t>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 коленочкам ударили</w:t>
      </w:r>
      <w:r>
        <w:rPr>
          <w:color w:val="000000"/>
          <w:sz w:val="28"/>
          <w:szCs w:val="28"/>
        </w:rPr>
        <w:t xml:space="preserve"> т</w:t>
      </w:r>
      <w:r w:rsidRPr="002B7D4D">
        <w:rPr>
          <w:color w:val="000000"/>
          <w:sz w:val="28"/>
          <w:szCs w:val="28"/>
        </w:rPr>
        <w:t>ише, тише, тише.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Ручки, ручки поднимаем</w:t>
      </w:r>
      <w:r>
        <w:rPr>
          <w:color w:val="000000"/>
          <w:sz w:val="28"/>
          <w:szCs w:val="28"/>
        </w:rPr>
        <w:t xml:space="preserve"> в</w:t>
      </w:r>
      <w:r w:rsidRPr="002B7D4D">
        <w:rPr>
          <w:color w:val="000000"/>
          <w:sz w:val="28"/>
          <w:szCs w:val="28"/>
        </w:rPr>
        <w:t>ыше, выше, выше.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Завертелись наши ручки,</w:t>
      </w:r>
      <w:r>
        <w:rPr>
          <w:color w:val="000000"/>
          <w:sz w:val="28"/>
          <w:szCs w:val="28"/>
        </w:rPr>
        <w:t xml:space="preserve"> с</w:t>
      </w:r>
      <w:r w:rsidRPr="002B7D4D">
        <w:rPr>
          <w:color w:val="000000"/>
          <w:sz w:val="28"/>
          <w:szCs w:val="28"/>
        </w:rPr>
        <w:t>нова опустились,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Покружились, покружились,</w:t>
      </w:r>
      <w:r>
        <w:rPr>
          <w:color w:val="000000"/>
          <w:sz w:val="28"/>
          <w:szCs w:val="28"/>
        </w:rPr>
        <w:t xml:space="preserve"> и</w:t>
      </w:r>
      <w:r w:rsidRPr="002B7D4D">
        <w:rPr>
          <w:color w:val="000000"/>
          <w:sz w:val="28"/>
          <w:szCs w:val="28"/>
        </w:rPr>
        <w:t xml:space="preserve"> остановились.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(Дети выполняют все движения согласно тексту)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Самолеты загудели (руки в стороны, наклоны влево и вправо)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Самолеты полетели (вращение перед грудью согнутыми в локтях руками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Самолеты полетели (вращение перед грудью согнутыми в локтях руками)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На полянку тихо сели (присесть, руки к коленям)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Да и снова полетели (летим по кругу вокруг себя)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У-у-у-у-у-у-у-у-у-у-у-у-у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(Летим по залу, трек № 054 «кто же такие птички» 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Раз, два, три</w:t>
      </w:r>
      <w:r>
        <w:rPr>
          <w:color w:val="000000"/>
          <w:sz w:val="28"/>
          <w:szCs w:val="28"/>
        </w:rPr>
        <w:t xml:space="preserve"> м</w:t>
      </w:r>
      <w:r w:rsidRPr="002B7D4D">
        <w:rPr>
          <w:color w:val="000000"/>
          <w:sz w:val="28"/>
          <w:szCs w:val="28"/>
        </w:rPr>
        <w:t>есто ты свое займи.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lastRenderedPageBreak/>
        <w:t>Закружились, завертелись (покружиться на месте)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Белые снежинки,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Вверх взлетели белой стаей (поднять руки)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Мягкие пушинки (покружиться на носках).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Чуть затихла злая вьюга (опустить руки, встать прямо)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Улеглись повсюду (присесть, руки к полу)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Заблистали, словно жемчуг (встать, руки вперед).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Все дивятся чуду (развести руки в стороны)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Заискрились, засверкали (руками «ножницы»)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Белые подружки,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Заспешили на прогулку (шаги на месте)</w:t>
      </w: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Дети и старушки.</w:t>
      </w: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B7D4D">
        <w:rPr>
          <w:color w:val="000000"/>
          <w:sz w:val="28"/>
          <w:szCs w:val="28"/>
        </w:rPr>
        <w:t>(сначала со стихотворением, а затем движение под музыку)</w:t>
      </w: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Pr="002B7D4D" w:rsidRDefault="00980EF0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0EF0" w:rsidRPr="00A9220E" w:rsidRDefault="00980EF0" w:rsidP="00980E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lang w:eastAsia="ru-RU"/>
        </w:rPr>
        <w:lastRenderedPageBreak/>
        <w:t>Приложение 4</w:t>
      </w:r>
    </w:p>
    <w:p w:rsidR="00980EF0" w:rsidRDefault="00980EF0" w:rsidP="00980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980EF0" w:rsidRPr="00A9220E" w:rsidRDefault="00980EF0" w:rsidP="00980EF0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анцы - минутки</w:t>
      </w:r>
    </w:p>
    <w:p w:rsidR="00980EF0" w:rsidRPr="00A9220E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Танцы – минутки придумывались для того, чтобы танцевать их вместе с детьми. Для самостоятельного детского исполнения они сложны. Но дети их любят, ведь ребенок с помощью взрослого может гораздо больше. Благодаря такому подходу мы не тратим много времени на ску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чную автоматизацию простейших движений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дети узнают мн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ого новых, интересных, 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 им хочется повторять. В упрощенном виде эти танцы могут быть использованы и для концертного исполнения.</w:t>
      </w:r>
    </w:p>
    <w:p w:rsidR="00980EF0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Капельки (танец с колокольчиками)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Эмоциональный настрой – легко и звонко.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рекомендации. Движения плавные, неторопливые. Колокольчиками звенеть, мелко вращая кистью. Звенеть должна рука, которая совершает описанное в тексте движение. Там, где колокольчики молчат, это специально оговорено.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Рекомендация по изготовлению реквизита – к колокольчикам привяжите маленькие резинки – петельки и оденьте по 1-й шт. на указательные или средние пальцы каждой руки с внутренней стороны ладони.</w:t>
      </w:r>
    </w:p>
    <w:p w:rsidR="00980EF0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положение: все сидят на пятках, руки опущены вниз.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1-я фигура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1–2 Поднять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</w:t>
      </w:r>
      <w:r>
        <w:rPr>
          <w:rFonts w:ascii="Times New Roman" w:eastAsia="Times New Roman" w:hAnsi="Times New Roman"/>
          <w:iCs/>
          <w:color w:val="000000"/>
          <w:sz w:val="28"/>
          <w:lang w:eastAsia="ru-RU"/>
        </w:rPr>
        <w:t xml:space="preserve">лавно 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руку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вперед-вверх (локоть присогнут, кисть с колокольчиком дрожит)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(пошел дождик).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3–4 Опустить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плавно вниз (дождик стих).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 Повторить движение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другой рукой (опять пошел, опять стих).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9–12 Повторить движение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обеими руками (сильный дождь).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13–14 Плавно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подняли руки (еще сильнее).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15–16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Встали (пойдем гулять!).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2-я фигура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1–4 Встряхиваем ритмично рукой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возле уха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(8 раз)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(послушаем дождик).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 Повторили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возле другого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уха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(другим ухом).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Покружились на носочках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поднятыми вверх руками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(весело под дождиком!),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окончанием музыкальной фразы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остановились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спрятали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руки за спину (кончился дождик).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3-я фигура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1–16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Побежали на носочках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кругу (колокольчики молчат)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(побежали по траве),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окончанием музыкальной фразы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повернулись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лицом в круг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(сколько цветов!).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4-я фигура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1–4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Сбегаемся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центр круга, поднимая руки вперед-вверх (колокольчики звенят)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(собираем цветы, брызги летят).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Разбегаемся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(спиной из круга), разводя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руки в стороны (вот какой букет собрали!).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9–16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Еще раз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повторили комбинацию тактов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(еще собираем, еще красивей букет!).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5-я фигура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1–12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Покружились на носочках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поднятыми вверх руками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(порадуемся капелькам).</w:t>
      </w:r>
    </w:p>
    <w:p w:rsidR="00980EF0" w:rsidRPr="00A9220E" w:rsidRDefault="00980EF0" w:rsidP="00980EF0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13–16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Приняли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положение и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опустили </w:t>
      </w:r>
      <w:r w:rsidRPr="00A92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плавно </w:t>
      </w:r>
      <w:r w:rsidRPr="00A9220E">
        <w:rPr>
          <w:rFonts w:ascii="Times New Roman" w:eastAsia="Times New Roman" w:hAnsi="Times New Roman"/>
          <w:iCs/>
          <w:color w:val="000000"/>
          <w:sz w:val="28"/>
          <w:lang w:eastAsia="ru-RU"/>
        </w:rPr>
        <w:t>руки (вернулись домой).</w:t>
      </w:r>
    </w:p>
    <w:p w:rsidR="00980EF0" w:rsidRPr="00A9220E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Cs/>
          <w:color w:val="000000"/>
          <w:sz w:val="28"/>
          <w:lang w:eastAsia="ru-RU"/>
        </w:rPr>
      </w:pPr>
    </w:p>
    <w:p w:rsidR="00980EF0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980EF0" w:rsidRPr="00A9220E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eastAsia="Times New Roman" w:cs="Calibri"/>
          <w:color w:val="000000"/>
          <w:lang w:eastAsia="ru-RU"/>
        </w:rPr>
      </w:pPr>
      <w:r w:rsidRPr="00A9220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Танец с ложками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Эмоциональный настрой – по народному размашисто, радостно.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 рекомендации.  Широкие,  амплитудные  движения  выполняются эмоционально, ярко, с настроением.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положение: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ноги вместе,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руки согнуты в локтях,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ложки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держим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перед собой на уровне лица.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1–3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тянем вперед,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корпус тянется за руками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 наклоняемся,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скользящие удары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ложками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сверху вниз и снизу вверх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(вот какие ложки!).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Вернулись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исходное положение.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Топаем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месте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(вот какие ножки!).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комбинацию.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Ставим выпрямленную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ногу на пятку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диагонали, и одновременно раскрываем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 стороны (эх, распахнулись!).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2–7 Стучим ложками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возле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правого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уха (здорово стучат!).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Приставили ногу, руки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убираем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 спину (спрятали).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комбинацию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 другой ноги.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1–4 Широко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черпаем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ложкой и кладем в рот (2 раза)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(вкусно!).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Гладим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ложкой себя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 животу (наелись) и убираем за спину (убрали).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комбинацию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другой ложкой.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4-фигура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1–16 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Маршируем  по  кругу, локти  в  стороны,  стучим  ложками  как барабанными палочками (а теперь на парад).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Кружимся, руки в стороны, ложки вверх (карусель, карусель).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Прыгаем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месте,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стуча ложками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 собой: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раз, два, три, четыре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 раза)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(веселятся прыгуны).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конце музыки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стоп, руки вниз.</w:t>
      </w: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Собачий вальс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Эмоциональный настрой – весело, игриво.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рекомендации. Это не трудный и веселый танец, исполнять его необходимо легко и с хорошим настроением.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положение – ноги вместе, «лапки» сложены перед собой.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1–2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Скребем «лапкой»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впереди себя (4 раза).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3–4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Качаем головой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стороны в сторону (4 раза).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 Повторили комбинацию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другой «лапкой».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9–11 Слегка присев,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крутим «хвостом».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(поворачиваемся на 180° и оказались спиной), во время прыжка все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дружно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произносим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«гае!».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движения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9–12 тактов и оказались лицом.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1–3 Ставим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ногу на пятку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машем ладонью возле уха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(чешем «лапой» за ухом)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(6 раз).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Вернулись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исходное положение.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 Повторили комбинацию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 другой ноги.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9–11 Слегка присев,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крутим «хвостом».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Прыжок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(поворачиваемся на 180° и оказались спиной), во время прыжка все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дружно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произносим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«гае!».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движения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9–12 тактов и оказались лицом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Прыгаем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месте из стороны в сторону (16 раз).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Покружились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носочках в одну сторону.</w:t>
      </w:r>
    </w:p>
    <w:p w:rsidR="00980EF0" w:rsidRPr="00980EF0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17–24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Покружились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носочках в другую сторону.</w:t>
      </w: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Салют (танец с ленточками)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Эмоциональный настрой – стремительно и празднично.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рекомендации – все взмахи вверх делаются с такой силой, чтобы ленточки взлетали над головой. Приподнятое радостное настроение танца передается с помощью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широких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летящих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движений.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Рекомендация по изготовлению реквизита – изготовьте на каждого ребенка по два кольца из резинки с размером запястья. Пришейте к каждой резинке разноцветные ленточки (длиной 60 см) по 2–3 шт.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положение: ноги вместе, руки опущены.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1.Взмах рукой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вперед-вверх.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2.Опустить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исходное положение.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3.Взмах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другой рукой.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4.Опустить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исходное положение.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движения 1–4 тактов.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 Делаем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попеременно,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взмахи руками (одна рука – вверх, другая – вниз).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1–2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Сбегаемся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центру круга и делаем двумя руками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взмах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вперед-вверх.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3–4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Разбегаемся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(спиной из круга), опуская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вниз.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движения 1–4 тактов.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3-фигура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Побежали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носочках по кругу, руки в стороны, с окончанием музыкальной фразы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(стоп) повернулись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лицом в круг.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4-фигура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1Взмах одновременно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обеими руками.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2.Опускаем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исходное положение.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движения 1–2 тактов.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 стороны,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полуприседания, закручивая руки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вокруг корпуса.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5-фигура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движения 2-й фигуры.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конце музыки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приседаем и руки опускаем.</w:t>
      </w: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0EF0" w:rsidRPr="000350FD" w:rsidRDefault="00980EF0" w:rsidP="00980EF0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Солнечные зайчики (танец с зеркальцами из фольги)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Эмоциональный настрой – легко, радостно.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рекомендации – в движениях руками очень важно положение ладошек, их точная ориентация, чтобы поблескивание «солнечных зайчиков» было хорошо заметно.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Рекомендация по изготовлению реквизита – изготовьте на каждого ребенка по два кольца из резинки по размеру ладони. Наклейте фольгу на картон, вырежьте из него четыре кружочка (размером с ладошку) и пришейте фольгой наружу к резинкам с внутренней и внешней стороны ладоней.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Исходное положение: ноги вместе, руки опущены.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1–2 Вытягиваем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вперед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ладонями вперед (как будто отодвигаем от себя что-то).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3–4 Так же вытягиваем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 стороны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ладонями в стороны.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Кружимся на носочках,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крутя ладошками (наклоняя их вперед-назад).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9–10 Вытягиваем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вперед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ладонями вперед.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11–12 Вытягиваем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вверх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ладонями вперед.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Кружимся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носочках, крутя ладошками.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1–8 Делаем синхронно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двумя руками круги: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сторону – вниз – к лицу, вниз – в сторону – наверх – к лицу, ладонями вперед (2 раза).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 Поворачиваем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ладони к себе и от себя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(4 раза).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Побежали на носочках врассыпную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залу, вытянув руки вперед, крутя ладошками (наклоняя их вправо-влево). В конце музыкальной фразы педагог предлагает детям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встать в круг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(лицом в центр),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опустить.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4-я фигура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1–4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Сбегаемся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центру круга, крутя ладошками, поднимаем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вперед –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вверх.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5–8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Разбегаемся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(спиной из круга), опуская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 вниз.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Повторили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комбинацию 1–8 тактов.</w:t>
      </w:r>
    </w:p>
    <w:p w:rsidR="00980EF0" w:rsidRPr="000350FD" w:rsidRDefault="00980EF0" w:rsidP="00980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5-я фигура</w:t>
      </w:r>
    </w:p>
    <w:p w:rsidR="00980EF0" w:rsidRPr="006C5218" w:rsidRDefault="00980EF0" w:rsidP="006C52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1–16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Прыгаем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месте,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скрещивая руки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 головой. С окончанием музыки останавливаемся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(стоп)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руки </w:t>
      </w:r>
      <w:r w:rsidRPr="00035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прячем </w:t>
      </w:r>
      <w:r w:rsidRPr="000350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 спину.</w:t>
      </w:r>
    </w:p>
    <w:p w:rsidR="00980EF0" w:rsidRDefault="00980EF0" w:rsidP="00980E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0EF0" w:rsidRPr="000350FD" w:rsidRDefault="00980EF0" w:rsidP="00980EF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0EF0" w:rsidRPr="002B7D4D" w:rsidRDefault="004E5BF7" w:rsidP="00980E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E5BF7">
        <w:rPr>
          <w:color w:val="000000"/>
          <w:sz w:val="28"/>
          <w:szCs w:val="28"/>
        </w:rPr>
        <w:pict>
          <v:shape id="_x0000_i1026" type="#_x0000_t75" style="width:413.25pt;height:274.5pt">
            <v:imagedata r:id="rId8" o:title="DSC05942"/>
          </v:shape>
        </w:pict>
      </w:r>
    </w:p>
    <w:p w:rsidR="00980EF0" w:rsidRDefault="00980EF0" w:rsidP="00980EF0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02A06" w:rsidRPr="00980EF0" w:rsidRDefault="00B02A06" w:rsidP="00980EF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Список литературы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1.     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Алябьева Е. А. 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Коррекционно-развивающие занятия для детей старшего дошкольного возраста. М., 2002.    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2.      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Буренина А.И. 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«Ритмическая  мозаика» Программа по ритмической пластике для детей дошкольного и младшего школьного возраста —   2-е изд., испр. и доп. — СПб.: ЛОИРО, 2000.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3.     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Гоголева М. Ю.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 сб. «Логоритмика  в  детском  саду» Издательство: Академия развития. 2006.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4.     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Колодницкий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Г. А. 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Музыкальные игры, ритмические упражнения и танцы для детей. Издательство: Гном-Пресс 2007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5.     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Плаксина Л.И.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 Программы детского сада. Коррекционная работа в детском саду. М., «ГороД», 19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6.     </w:t>
      </w:r>
      <w:r w:rsidRPr="00980EF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Чистякова М.И. </w:t>
      </w: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Психогимнастика. М., 1990.</w:t>
      </w:r>
    </w:p>
    <w:p w:rsidR="00B02A06" w:rsidRPr="00980EF0" w:rsidRDefault="00B02A06" w:rsidP="00AC7459">
      <w:pPr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0EF0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02A06" w:rsidRPr="00980EF0" w:rsidRDefault="00B02A06" w:rsidP="00AC7459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B02A06" w:rsidRPr="00980EF0" w:rsidSect="00C97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49F" w:rsidRDefault="008E149F" w:rsidP="007E5307">
      <w:pPr>
        <w:spacing w:after="0" w:line="240" w:lineRule="auto"/>
      </w:pPr>
      <w:r>
        <w:separator/>
      </w:r>
    </w:p>
  </w:endnote>
  <w:endnote w:type="continuationSeparator" w:id="0">
    <w:p w:rsidR="008E149F" w:rsidRDefault="008E149F" w:rsidP="007E5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49F" w:rsidRDefault="008E149F" w:rsidP="007E5307">
      <w:pPr>
        <w:spacing w:after="0" w:line="240" w:lineRule="auto"/>
      </w:pPr>
      <w:r>
        <w:separator/>
      </w:r>
    </w:p>
  </w:footnote>
  <w:footnote w:type="continuationSeparator" w:id="0">
    <w:p w:rsidR="008E149F" w:rsidRDefault="008E149F" w:rsidP="007E5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2CF"/>
    <w:multiLevelType w:val="multilevel"/>
    <w:tmpl w:val="A434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50405"/>
    <w:multiLevelType w:val="hybridMultilevel"/>
    <w:tmpl w:val="D3A281C4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6E140E"/>
    <w:multiLevelType w:val="hybridMultilevel"/>
    <w:tmpl w:val="B32E8B44"/>
    <w:lvl w:ilvl="0" w:tplc="C82CD3E6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CCA63C7"/>
    <w:multiLevelType w:val="multilevel"/>
    <w:tmpl w:val="0BEC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D518E"/>
    <w:multiLevelType w:val="hybridMultilevel"/>
    <w:tmpl w:val="8B966530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47559C"/>
    <w:multiLevelType w:val="hybridMultilevel"/>
    <w:tmpl w:val="FD10F0CE"/>
    <w:lvl w:ilvl="0" w:tplc="C82CD3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C0BAE"/>
    <w:multiLevelType w:val="hybridMultilevel"/>
    <w:tmpl w:val="61A67916"/>
    <w:lvl w:ilvl="0" w:tplc="C82CD3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47C29"/>
    <w:multiLevelType w:val="hybridMultilevel"/>
    <w:tmpl w:val="5350B7A4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FE3A68"/>
    <w:multiLevelType w:val="multilevel"/>
    <w:tmpl w:val="D654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01204D"/>
    <w:multiLevelType w:val="multilevel"/>
    <w:tmpl w:val="D698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24235B"/>
    <w:multiLevelType w:val="multilevel"/>
    <w:tmpl w:val="1C62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787263"/>
    <w:multiLevelType w:val="hybridMultilevel"/>
    <w:tmpl w:val="207E00B2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1C4907"/>
    <w:multiLevelType w:val="hybridMultilevel"/>
    <w:tmpl w:val="8A963FD0"/>
    <w:lvl w:ilvl="0" w:tplc="CEC6033C">
      <w:start w:val="1"/>
      <w:numFmt w:val="bullet"/>
      <w:lvlText w:val="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3">
    <w:nsid w:val="45354D0F"/>
    <w:multiLevelType w:val="hybridMultilevel"/>
    <w:tmpl w:val="0BF4C982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1C2167"/>
    <w:multiLevelType w:val="multilevel"/>
    <w:tmpl w:val="5FE2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E70B47"/>
    <w:multiLevelType w:val="multilevel"/>
    <w:tmpl w:val="A120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6055C3"/>
    <w:multiLevelType w:val="hybridMultilevel"/>
    <w:tmpl w:val="C1C062B4"/>
    <w:lvl w:ilvl="0" w:tplc="CEC6033C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3175DD0"/>
    <w:multiLevelType w:val="hybridMultilevel"/>
    <w:tmpl w:val="85D84F5C"/>
    <w:lvl w:ilvl="0" w:tplc="CEC6033C">
      <w:start w:val="1"/>
      <w:numFmt w:val="bullet"/>
      <w:lvlText w:val=""/>
      <w:lvlJc w:val="left"/>
      <w:pPr>
        <w:tabs>
          <w:tab w:val="num" w:pos="430"/>
        </w:tabs>
        <w:ind w:left="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0"/>
        </w:tabs>
        <w:ind w:left="1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0"/>
        </w:tabs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0"/>
        </w:tabs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0"/>
        </w:tabs>
        <w:ind w:left="3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0"/>
        </w:tabs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0"/>
        </w:tabs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0"/>
        </w:tabs>
        <w:ind w:left="5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0"/>
        </w:tabs>
        <w:ind w:left="6190" w:hanging="360"/>
      </w:pPr>
      <w:rPr>
        <w:rFonts w:ascii="Wingdings" w:hAnsi="Wingdings" w:hint="default"/>
      </w:rPr>
    </w:lvl>
  </w:abstractNum>
  <w:abstractNum w:abstractNumId="18">
    <w:nsid w:val="540C243F"/>
    <w:multiLevelType w:val="multilevel"/>
    <w:tmpl w:val="41D6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97559B"/>
    <w:multiLevelType w:val="hybridMultilevel"/>
    <w:tmpl w:val="CBCE3F7A"/>
    <w:lvl w:ilvl="0" w:tplc="CEC6033C">
      <w:start w:val="1"/>
      <w:numFmt w:val="bullet"/>
      <w:lvlText w:val=""/>
      <w:lvlJc w:val="left"/>
      <w:pPr>
        <w:tabs>
          <w:tab w:val="num" w:pos="860"/>
        </w:tabs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20">
    <w:nsid w:val="56A368FD"/>
    <w:multiLevelType w:val="multilevel"/>
    <w:tmpl w:val="1B1E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C37864"/>
    <w:multiLevelType w:val="multilevel"/>
    <w:tmpl w:val="A968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FF7B98"/>
    <w:multiLevelType w:val="hybridMultilevel"/>
    <w:tmpl w:val="8BA0DA02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AA2C51"/>
    <w:multiLevelType w:val="hybridMultilevel"/>
    <w:tmpl w:val="A9F21B3A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CA27E1"/>
    <w:multiLevelType w:val="hybridMultilevel"/>
    <w:tmpl w:val="27CE54BA"/>
    <w:lvl w:ilvl="0" w:tplc="C82CD3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5E616D"/>
    <w:multiLevelType w:val="hybridMultilevel"/>
    <w:tmpl w:val="BFD0326C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3B0E6F"/>
    <w:multiLevelType w:val="multilevel"/>
    <w:tmpl w:val="B710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FF640C"/>
    <w:multiLevelType w:val="hybridMultilevel"/>
    <w:tmpl w:val="E9AAA2F2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86609E"/>
    <w:multiLevelType w:val="multilevel"/>
    <w:tmpl w:val="B8E8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F57F89"/>
    <w:multiLevelType w:val="multilevel"/>
    <w:tmpl w:val="E98E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7E34C8"/>
    <w:multiLevelType w:val="hybridMultilevel"/>
    <w:tmpl w:val="1A4E8BBC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7A363B"/>
    <w:multiLevelType w:val="multilevel"/>
    <w:tmpl w:val="71AE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CB752F"/>
    <w:multiLevelType w:val="hybridMultilevel"/>
    <w:tmpl w:val="94AE5D7E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28"/>
  </w:num>
  <w:num w:numId="6">
    <w:abstractNumId w:val="21"/>
  </w:num>
  <w:num w:numId="7">
    <w:abstractNumId w:val="3"/>
  </w:num>
  <w:num w:numId="8">
    <w:abstractNumId w:val="31"/>
  </w:num>
  <w:num w:numId="9">
    <w:abstractNumId w:val="8"/>
  </w:num>
  <w:num w:numId="10">
    <w:abstractNumId w:val="29"/>
  </w:num>
  <w:num w:numId="11">
    <w:abstractNumId w:val="26"/>
  </w:num>
  <w:num w:numId="12">
    <w:abstractNumId w:val="10"/>
  </w:num>
  <w:num w:numId="13">
    <w:abstractNumId w:val="20"/>
  </w:num>
  <w:num w:numId="14">
    <w:abstractNumId w:val="18"/>
  </w:num>
  <w:num w:numId="15">
    <w:abstractNumId w:val="15"/>
  </w:num>
  <w:num w:numId="16">
    <w:abstractNumId w:val="25"/>
  </w:num>
  <w:num w:numId="17">
    <w:abstractNumId w:val="19"/>
  </w:num>
  <w:num w:numId="18">
    <w:abstractNumId w:val="12"/>
  </w:num>
  <w:num w:numId="19">
    <w:abstractNumId w:val="4"/>
  </w:num>
  <w:num w:numId="20">
    <w:abstractNumId w:val="7"/>
  </w:num>
  <w:num w:numId="21">
    <w:abstractNumId w:val="11"/>
  </w:num>
  <w:num w:numId="22">
    <w:abstractNumId w:val="30"/>
  </w:num>
  <w:num w:numId="23">
    <w:abstractNumId w:val="23"/>
  </w:num>
  <w:num w:numId="24">
    <w:abstractNumId w:val="32"/>
  </w:num>
  <w:num w:numId="25">
    <w:abstractNumId w:val="1"/>
  </w:num>
  <w:num w:numId="26">
    <w:abstractNumId w:val="27"/>
  </w:num>
  <w:num w:numId="27">
    <w:abstractNumId w:val="22"/>
  </w:num>
  <w:num w:numId="28">
    <w:abstractNumId w:val="16"/>
  </w:num>
  <w:num w:numId="29">
    <w:abstractNumId w:val="14"/>
  </w:num>
  <w:num w:numId="30">
    <w:abstractNumId w:val="0"/>
  </w:num>
  <w:num w:numId="31">
    <w:abstractNumId w:val="13"/>
  </w:num>
  <w:num w:numId="32">
    <w:abstractNumId w:val="17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1FA"/>
    <w:rsid w:val="00011CA4"/>
    <w:rsid w:val="00073C6F"/>
    <w:rsid w:val="000765DB"/>
    <w:rsid w:val="00081E71"/>
    <w:rsid w:val="00116218"/>
    <w:rsid w:val="00172C61"/>
    <w:rsid w:val="001909A0"/>
    <w:rsid w:val="001B36DE"/>
    <w:rsid w:val="001B6F43"/>
    <w:rsid w:val="001D0AF9"/>
    <w:rsid w:val="0024074D"/>
    <w:rsid w:val="00271357"/>
    <w:rsid w:val="003654A9"/>
    <w:rsid w:val="003911A5"/>
    <w:rsid w:val="003B22CC"/>
    <w:rsid w:val="004B7DF1"/>
    <w:rsid w:val="004E5BF7"/>
    <w:rsid w:val="005241FA"/>
    <w:rsid w:val="00544318"/>
    <w:rsid w:val="0056076D"/>
    <w:rsid w:val="005D1A58"/>
    <w:rsid w:val="00612F04"/>
    <w:rsid w:val="006308B1"/>
    <w:rsid w:val="00671723"/>
    <w:rsid w:val="00682131"/>
    <w:rsid w:val="006C5218"/>
    <w:rsid w:val="006F78E7"/>
    <w:rsid w:val="00712ABA"/>
    <w:rsid w:val="007276AE"/>
    <w:rsid w:val="0074663E"/>
    <w:rsid w:val="00770D65"/>
    <w:rsid w:val="007C036C"/>
    <w:rsid w:val="007E01AD"/>
    <w:rsid w:val="007E5307"/>
    <w:rsid w:val="00805C54"/>
    <w:rsid w:val="008709F1"/>
    <w:rsid w:val="008A4D93"/>
    <w:rsid w:val="008D3DA0"/>
    <w:rsid w:val="008E149F"/>
    <w:rsid w:val="00952DF6"/>
    <w:rsid w:val="009624F1"/>
    <w:rsid w:val="00966EF8"/>
    <w:rsid w:val="00970E70"/>
    <w:rsid w:val="00980EF0"/>
    <w:rsid w:val="00987859"/>
    <w:rsid w:val="00991A01"/>
    <w:rsid w:val="009D3CCC"/>
    <w:rsid w:val="009F6736"/>
    <w:rsid w:val="00A0192D"/>
    <w:rsid w:val="00A06B1E"/>
    <w:rsid w:val="00A109EA"/>
    <w:rsid w:val="00A22EEB"/>
    <w:rsid w:val="00A37309"/>
    <w:rsid w:val="00A708A1"/>
    <w:rsid w:val="00AC7459"/>
    <w:rsid w:val="00B02A06"/>
    <w:rsid w:val="00B2757C"/>
    <w:rsid w:val="00B57BF1"/>
    <w:rsid w:val="00B77DE5"/>
    <w:rsid w:val="00BD50A8"/>
    <w:rsid w:val="00C24683"/>
    <w:rsid w:val="00C63ADA"/>
    <w:rsid w:val="00C97BA9"/>
    <w:rsid w:val="00CA5CAB"/>
    <w:rsid w:val="00CA7EF3"/>
    <w:rsid w:val="00D654E2"/>
    <w:rsid w:val="00D804CF"/>
    <w:rsid w:val="00D80673"/>
    <w:rsid w:val="00FA5E2E"/>
    <w:rsid w:val="00FC5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BA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B77DE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70E7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Normal (Web)"/>
    <w:basedOn w:val="a"/>
    <w:uiPriority w:val="99"/>
    <w:rsid w:val="001162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116218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116218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6">
    <w:name w:val="No Spacing"/>
    <w:uiPriority w:val="99"/>
    <w:qFormat/>
    <w:rsid w:val="00116218"/>
    <w:rPr>
      <w:sz w:val="22"/>
      <w:szCs w:val="22"/>
      <w:lang w:eastAsia="en-US"/>
    </w:rPr>
  </w:style>
  <w:style w:type="paragraph" w:styleId="a7">
    <w:name w:val="caption"/>
    <w:basedOn w:val="a"/>
    <w:next w:val="a"/>
    <w:uiPriority w:val="99"/>
    <w:qFormat/>
    <w:rsid w:val="00A22EEB"/>
    <w:pPr>
      <w:spacing w:after="200" w:line="288" w:lineRule="auto"/>
    </w:pPr>
    <w:rPr>
      <w:rFonts w:eastAsia="Times New Roman"/>
      <w:b/>
      <w:bCs/>
      <w:i/>
      <w:iCs/>
      <w:color w:val="C45911"/>
      <w:sz w:val="18"/>
      <w:szCs w:val="18"/>
      <w:lang w:val="en-US"/>
    </w:rPr>
  </w:style>
  <w:style w:type="paragraph" w:styleId="a8">
    <w:name w:val="Balloon Text"/>
    <w:basedOn w:val="a"/>
    <w:link w:val="a9"/>
    <w:uiPriority w:val="99"/>
    <w:semiHidden/>
    <w:rsid w:val="00D8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80673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rsid w:val="007E5307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locked/>
    <w:rsid w:val="007E5307"/>
    <w:rPr>
      <w:rFonts w:cs="Times New Roman"/>
      <w:sz w:val="20"/>
      <w:szCs w:val="20"/>
      <w:lang w:eastAsia="en-US"/>
    </w:rPr>
  </w:style>
  <w:style w:type="character" w:styleId="ac">
    <w:name w:val="endnote reference"/>
    <w:basedOn w:val="a0"/>
    <w:uiPriority w:val="99"/>
    <w:semiHidden/>
    <w:rsid w:val="007E5307"/>
    <w:rPr>
      <w:rFonts w:cs="Times New Roman"/>
      <w:vertAlign w:val="superscript"/>
    </w:rPr>
  </w:style>
  <w:style w:type="character" w:styleId="ad">
    <w:name w:val="Hyperlink"/>
    <w:basedOn w:val="a0"/>
    <w:uiPriority w:val="99"/>
    <w:rsid w:val="00B77DE5"/>
    <w:rPr>
      <w:rFonts w:cs="Times New Roman"/>
      <w:color w:val="0000FF"/>
      <w:u w:val="single"/>
    </w:rPr>
  </w:style>
  <w:style w:type="character" w:styleId="ae">
    <w:name w:val="Emphasis"/>
    <w:basedOn w:val="a0"/>
    <w:uiPriority w:val="99"/>
    <w:qFormat/>
    <w:locked/>
    <w:rsid w:val="00B77DE5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FA5E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uiPriority w:val="99"/>
    <w:rsid w:val="00FA5E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uiPriority w:val="99"/>
    <w:rsid w:val="00FA5E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36">
          <w:marLeft w:val="5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04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004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27</Pages>
  <Words>6813</Words>
  <Characters>38838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17</cp:revision>
  <cp:lastPrinted>2019-04-02T06:56:00Z</cp:lastPrinted>
  <dcterms:created xsi:type="dcterms:W3CDTF">2019-03-29T06:33:00Z</dcterms:created>
  <dcterms:modified xsi:type="dcterms:W3CDTF">2020-10-26T17:01:00Z</dcterms:modified>
</cp:coreProperties>
</file>