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 w:rsidRPr="001F4F9B">
        <w:rPr>
          <w:rStyle w:val="ac"/>
          <w:rFonts w:ascii="Times New Roman" w:hAnsi="Times New Roman" w:cs="Times New Roman"/>
          <w:sz w:val="28"/>
          <w:szCs w:val="28"/>
        </w:rPr>
        <w:t xml:space="preserve">Чего нельзя, и что нужно делать для поддержания интереса детей 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 w:rsidRPr="001F4F9B">
        <w:rPr>
          <w:rStyle w:val="ac"/>
          <w:rFonts w:ascii="Times New Roman" w:hAnsi="Times New Roman" w:cs="Times New Roman"/>
          <w:sz w:val="28"/>
          <w:szCs w:val="28"/>
        </w:rPr>
        <w:t>к познавательному экспериментированию.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F4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«Самое лучшее открытие</w:t>
      </w:r>
      <w:r w:rsidRPr="001F4F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4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то, которое ребенок делает сам». 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4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Ральф У. </w:t>
      </w:r>
      <w:proofErr w:type="spellStart"/>
      <w:r w:rsidRPr="001F4F9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Эмерсон</w:t>
      </w:r>
      <w:proofErr w:type="spellEnd"/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Не следует отмахиваться от же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ланий ребенка, даже если они вам кажутся импульсивными. Ведь в основе этих желаний может лежать такое важнейшее качество, как лю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бознательность</w:t>
      </w:r>
      <w:proofErr w:type="gramStart"/>
      <w:r w:rsidRPr="001F4F9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Нельзя отказываться от совмест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ных действий с ребенком, игр и т.п. — ребенок не может развивать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ся в обстановке безучастности к нему взрослых.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Сиюминутные запреты без объяс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нений сковывают активность и самостоятельность ребенка.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Не следует бесконечно указывать на ошибки и недостатки деятельно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сти ребенка. Осознание своей не ус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пешности приводит к потере всяко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го интереса к этому виду деятельно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сти.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Импульсивное поведение дош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кольника в сочетании с познаватель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ной активностью, а также неумение его предвидеть последствия своих действий часто приводят к поступ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кам, которые мы, взрослые, счита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ем нарушением правил, требований.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Так ли это?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Если поступок сопровождается положительными эмоциями ребен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ка, инициативностью и изобрета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тельностью и при этом не пресле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дуется цель навредить кому-либо, то это не проступок, а шалость.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Поощрять любопытство, которое порождает потребность в новых впе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чатлениях, любознательность: она порождает потребность в исследова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нии.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Предоставлять возможность ребен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ку действовать с разными предмета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ми и материалами, поощрять экспе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риментирование с ними, формируя в детях мотив, связанный с внутрен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ними желаниями узнавать новое, по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тому что это интересно и приятно, по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могать ему в этом своим участием.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Если у вас возникает необходи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мость что-то запретить, то обязатель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но объясните, почему вы это запре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щаете и помогите определить, что можно или как можно.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83C68" w:rsidRPr="001F4F9B" w:rsidRDefault="00883C68" w:rsidP="00883C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color w:val="000000"/>
          <w:sz w:val="28"/>
          <w:szCs w:val="28"/>
        </w:rPr>
        <w:t xml:space="preserve">Проявляя заинтересованность к деятельности ребенка, беседуйте с ним о его намерениях, целях (это научит его </w:t>
      </w:r>
      <w:proofErr w:type="spellStart"/>
      <w:r w:rsidRPr="001F4F9B">
        <w:rPr>
          <w:rFonts w:ascii="Times New Roman" w:hAnsi="Times New Roman" w:cs="Times New Roman"/>
          <w:color w:val="000000"/>
          <w:sz w:val="28"/>
          <w:szCs w:val="28"/>
        </w:rPr>
        <w:t>целеполаганию</w:t>
      </w:r>
      <w:proofErr w:type="spellEnd"/>
      <w:r w:rsidRPr="001F4F9B">
        <w:rPr>
          <w:rFonts w:ascii="Times New Roman" w:hAnsi="Times New Roman" w:cs="Times New Roman"/>
          <w:color w:val="000000"/>
          <w:sz w:val="28"/>
          <w:szCs w:val="28"/>
        </w:rPr>
        <w:t>), о том, как добиться желаемого результа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та (это поможет осознать процесс деятельности). Расспросите о ре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зультатах деятельности, о том, как ребенок их достиг (он приобретет умение формулировать выводы, рас</w:t>
      </w:r>
      <w:r w:rsidRPr="001F4F9B">
        <w:rPr>
          <w:rFonts w:ascii="Times New Roman" w:hAnsi="Times New Roman" w:cs="Times New Roman"/>
          <w:color w:val="000000"/>
          <w:sz w:val="28"/>
          <w:szCs w:val="28"/>
        </w:rPr>
        <w:softHyphen/>
        <w:t>суждая и аргументируя).</w:t>
      </w:r>
    </w:p>
    <w:p w:rsidR="00085AE0" w:rsidRDefault="00085AE0"/>
    <w:sectPr w:rsidR="00085AE0" w:rsidSect="00085A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96" w:rsidRDefault="00AE1796" w:rsidP="00883C68">
      <w:pPr>
        <w:spacing w:after="0" w:line="240" w:lineRule="auto"/>
      </w:pPr>
      <w:r>
        <w:separator/>
      </w:r>
    </w:p>
  </w:endnote>
  <w:endnote w:type="continuationSeparator" w:id="0">
    <w:p w:rsidR="00AE1796" w:rsidRDefault="00AE1796" w:rsidP="008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68" w:rsidRPr="00883C68" w:rsidRDefault="00883C68" w:rsidP="00883C68">
    <w:pPr>
      <w:pStyle w:val="af"/>
      <w:jc w:val="center"/>
      <w:rPr>
        <w:rFonts w:ascii="Times New Roman" w:hAnsi="Times New Roman" w:cs="Times New Roman"/>
        <w:sz w:val="20"/>
      </w:rPr>
    </w:pPr>
    <w:r w:rsidRPr="00883C68">
      <w:rPr>
        <w:rFonts w:ascii="Times New Roman" w:hAnsi="Times New Roman" w:cs="Times New Roman"/>
        <w:sz w:val="20"/>
      </w:rPr>
      <w:t xml:space="preserve">Автор </w:t>
    </w:r>
    <w:proofErr w:type="spellStart"/>
    <w:r w:rsidRPr="00883C68">
      <w:rPr>
        <w:rFonts w:ascii="Times New Roman" w:hAnsi="Times New Roman" w:cs="Times New Roman"/>
        <w:sz w:val="20"/>
      </w:rPr>
      <w:t>Брусенкова</w:t>
    </w:r>
    <w:proofErr w:type="spellEnd"/>
    <w:r w:rsidRPr="00883C68">
      <w:rPr>
        <w:rFonts w:ascii="Times New Roman" w:hAnsi="Times New Roman" w:cs="Times New Roman"/>
        <w:sz w:val="20"/>
      </w:rPr>
      <w:t xml:space="preserve"> Е.В., воспитатель второй квалификационной категории, </w:t>
    </w:r>
  </w:p>
  <w:p w:rsidR="00883C68" w:rsidRPr="00883C68" w:rsidRDefault="00883C68" w:rsidP="00883C68">
    <w:pPr>
      <w:pStyle w:val="af"/>
      <w:jc w:val="center"/>
      <w:rPr>
        <w:rFonts w:ascii="Times New Roman" w:hAnsi="Times New Roman" w:cs="Times New Roman"/>
        <w:sz w:val="20"/>
      </w:rPr>
    </w:pPr>
    <w:r w:rsidRPr="00883C68">
      <w:rPr>
        <w:rFonts w:ascii="Times New Roman" w:hAnsi="Times New Roman" w:cs="Times New Roman"/>
        <w:sz w:val="20"/>
      </w:rPr>
      <w:t>МКДОУ детский сад № 19, ГО Богданович</w:t>
    </w:r>
    <w:r>
      <w:rPr>
        <w:rFonts w:ascii="Times New Roman" w:hAnsi="Times New Roman" w:cs="Times New Roman"/>
        <w:sz w:val="20"/>
      </w:rPr>
      <w:t xml:space="preserve"> Свердловской области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96" w:rsidRDefault="00AE1796" w:rsidP="00883C68">
      <w:pPr>
        <w:spacing w:after="0" w:line="240" w:lineRule="auto"/>
      </w:pPr>
      <w:r>
        <w:separator/>
      </w:r>
    </w:p>
  </w:footnote>
  <w:footnote w:type="continuationSeparator" w:id="0">
    <w:p w:rsidR="00AE1796" w:rsidRDefault="00AE1796" w:rsidP="0088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3BB0"/>
    <w:multiLevelType w:val="multilevel"/>
    <w:tmpl w:val="C3540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4B1C2F"/>
    <w:multiLevelType w:val="hybridMultilevel"/>
    <w:tmpl w:val="DE969CFA"/>
    <w:lvl w:ilvl="0" w:tplc="921818E4">
      <w:start w:val="1"/>
      <w:numFmt w:val="decimal"/>
      <w:pStyle w:val="20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8229E"/>
    <w:multiLevelType w:val="hybridMultilevel"/>
    <w:tmpl w:val="A1920256"/>
    <w:lvl w:ilvl="0" w:tplc="F60CC3AA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BB45E3"/>
    <w:multiLevelType w:val="hybridMultilevel"/>
    <w:tmpl w:val="ADF62BA8"/>
    <w:lvl w:ilvl="0" w:tplc="9A2C1FE2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A74F6D"/>
    <w:multiLevelType w:val="hybridMultilevel"/>
    <w:tmpl w:val="97D40A70"/>
    <w:lvl w:ilvl="0" w:tplc="D66EE63C">
      <w:start w:val="1"/>
      <w:numFmt w:val="decimal"/>
      <w:pStyle w:val="a0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C07CC"/>
    <w:multiLevelType w:val="hybridMultilevel"/>
    <w:tmpl w:val="5A48D7A2"/>
    <w:lvl w:ilvl="0" w:tplc="1BDADF04">
      <w:start w:val="1"/>
      <w:numFmt w:val="upperRoman"/>
      <w:pStyle w:val="10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5"/>
  </w:num>
  <w:num w:numId="9">
    <w:abstractNumId w:val="4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C68"/>
    <w:rsid w:val="00085AE0"/>
    <w:rsid w:val="00304A65"/>
    <w:rsid w:val="00447BDF"/>
    <w:rsid w:val="006639A0"/>
    <w:rsid w:val="0074160C"/>
    <w:rsid w:val="00883C68"/>
    <w:rsid w:val="00AB3A9A"/>
    <w:rsid w:val="00AD2F35"/>
    <w:rsid w:val="00AE1796"/>
    <w:rsid w:val="00B05683"/>
    <w:rsid w:val="00CB2E10"/>
    <w:rsid w:val="00D53D07"/>
    <w:rsid w:val="00F5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83C68"/>
    <w:rPr>
      <w:rFonts w:eastAsiaTheme="minorEastAsia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писок 1"/>
    <w:basedOn w:val="a1"/>
    <w:qFormat/>
    <w:rsid w:val="0074160C"/>
    <w:pPr>
      <w:numPr>
        <w:numId w:val="1"/>
      </w:num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a">
    <w:name w:val="список"/>
    <w:basedOn w:val="a1"/>
    <w:link w:val="a5"/>
    <w:qFormat/>
    <w:rsid w:val="0074160C"/>
    <w:pPr>
      <w:numPr>
        <w:numId w:val="2"/>
      </w:num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список Знак"/>
    <w:basedOn w:val="a2"/>
    <w:link w:val="a"/>
    <w:rsid w:val="0074160C"/>
    <w:rPr>
      <w:rFonts w:ascii="Times New Roman" w:hAnsi="Times New Roman"/>
      <w:sz w:val="28"/>
    </w:rPr>
  </w:style>
  <w:style w:type="paragraph" w:customStyle="1" w:styleId="2">
    <w:name w:val="список 2"/>
    <w:basedOn w:val="a"/>
    <w:link w:val="21"/>
    <w:qFormat/>
    <w:rsid w:val="00D53D07"/>
    <w:pPr>
      <w:numPr>
        <w:ilvl w:val="1"/>
        <w:numId w:val="12"/>
      </w:numPr>
    </w:pPr>
  </w:style>
  <w:style w:type="character" w:customStyle="1" w:styleId="21">
    <w:name w:val="список 2 Знак"/>
    <w:basedOn w:val="a5"/>
    <w:link w:val="2"/>
    <w:rsid w:val="00D53D07"/>
  </w:style>
  <w:style w:type="paragraph" w:customStyle="1" w:styleId="3">
    <w:name w:val="список 3"/>
    <w:basedOn w:val="2"/>
    <w:link w:val="30"/>
    <w:qFormat/>
    <w:rsid w:val="00D53D07"/>
    <w:pPr>
      <w:numPr>
        <w:ilvl w:val="2"/>
      </w:numPr>
    </w:pPr>
  </w:style>
  <w:style w:type="character" w:customStyle="1" w:styleId="30">
    <w:name w:val="список 3 Знак"/>
    <w:basedOn w:val="21"/>
    <w:link w:val="3"/>
    <w:rsid w:val="00D53D07"/>
  </w:style>
  <w:style w:type="paragraph" w:customStyle="1" w:styleId="a6">
    <w:name w:val="текст"/>
    <w:basedOn w:val="a1"/>
    <w:link w:val="a7"/>
    <w:qFormat/>
    <w:rsid w:val="006639A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7">
    <w:name w:val="текст Знак"/>
    <w:basedOn w:val="a2"/>
    <w:link w:val="a6"/>
    <w:rsid w:val="006639A0"/>
    <w:rPr>
      <w:rFonts w:ascii="Times New Roman" w:hAnsi="Times New Roman"/>
      <w:sz w:val="28"/>
    </w:rPr>
  </w:style>
  <w:style w:type="paragraph" w:customStyle="1" w:styleId="a8">
    <w:name w:val="название"/>
    <w:basedOn w:val="a1"/>
    <w:link w:val="a9"/>
    <w:autoRedefine/>
    <w:qFormat/>
    <w:rsid w:val="00D53D07"/>
    <w:pPr>
      <w:spacing w:after="0"/>
    </w:pPr>
    <w:rPr>
      <w:rFonts w:ascii="Times New Roman" w:eastAsia="Calibri" w:hAnsi="Times New Roman" w:cs="Times New Roman"/>
      <w:sz w:val="32"/>
      <w:szCs w:val="32"/>
      <w:lang w:eastAsia="en-US"/>
    </w:rPr>
  </w:style>
  <w:style w:type="character" w:customStyle="1" w:styleId="a9">
    <w:name w:val="название Знак"/>
    <w:basedOn w:val="a2"/>
    <w:link w:val="a8"/>
    <w:rsid w:val="00D53D07"/>
    <w:rPr>
      <w:rFonts w:ascii="Times New Roman" w:eastAsia="Calibri" w:hAnsi="Times New Roman" w:cs="Times New Roman"/>
      <w:sz w:val="32"/>
      <w:szCs w:val="32"/>
    </w:rPr>
  </w:style>
  <w:style w:type="paragraph" w:customStyle="1" w:styleId="20">
    <w:name w:val="заголовок 2"/>
    <w:basedOn w:val="aa"/>
    <w:qFormat/>
    <w:rsid w:val="0074160C"/>
    <w:pPr>
      <w:numPr>
        <w:numId w:val="5"/>
      </w:numPr>
      <w:tabs>
        <w:tab w:val="left" w:pos="851"/>
      </w:tabs>
    </w:pPr>
    <w:rPr>
      <w:rFonts w:eastAsia="Calibri" w:cs="Times New Roman"/>
      <w:sz w:val="32"/>
      <w:szCs w:val="32"/>
    </w:rPr>
  </w:style>
  <w:style w:type="paragraph" w:styleId="aa">
    <w:name w:val="List Paragraph"/>
    <w:basedOn w:val="a1"/>
    <w:uiPriority w:val="34"/>
    <w:qFormat/>
    <w:rsid w:val="0074160C"/>
    <w:pPr>
      <w:spacing w:after="0" w:line="36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10">
    <w:name w:val="заголовок 1"/>
    <w:basedOn w:val="a1"/>
    <w:link w:val="11"/>
    <w:autoRedefine/>
    <w:qFormat/>
    <w:rsid w:val="00D53D07"/>
    <w:pPr>
      <w:numPr>
        <w:numId w:val="8"/>
      </w:numPr>
      <w:spacing w:line="360" w:lineRule="auto"/>
      <w:jc w:val="both"/>
    </w:pPr>
    <w:rPr>
      <w:rFonts w:ascii="Times New Roman" w:eastAsia="Calibri" w:hAnsi="Times New Roman" w:cs="Times New Roman"/>
      <w:sz w:val="32"/>
      <w:szCs w:val="28"/>
      <w:lang w:eastAsia="en-US"/>
    </w:rPr>
  </w:style>
  <w:style w:type="character" w:customStyle="1" w:styleId="11">
    <w:name w:val="заголовок 1 Знак"/>
    <w:basedOn w:val="a2"/>
    <w:link w:val="10"/>
    <w:rsid w:val="00D53D07"/>
    <w:rPr>
      <w:rFonts w:ascii="Times New Roman" w:eastAsia="Calibri" w:hAnsi="Times New Roman" w:cs="Times New Roman"/>
      <w:sz w:val="32"/>
      <w:szCs w:val="28"/>
    </w:rPr>
  </w:style>
  <w:style w:type="paragraph" w:customStyle="1" w:styleId="a0">
    <w:name w:val="литература"/>
    <w:basedOn w:val="aa"/>
    <w:link w:val="ab"/>
    <w:autoRedefine/>
    <w:qFormat/>
    <w:rsid w:val="00D53D07"/>
    <w:pPr>
      <w:numPr>
        <w:numId w:val="9"/>
      </w:numPr>
      <w:tabs>
        <w:tab w:val="left" w:pos="0"/>
      </w:tabs>
    </w:pPr>
    <w:rPr>
      <w:rFonts w:eastAsia="Calibri" w:cs="Times New Roman"/>
    </w:rPr>
  </w:style>
  <w:style w:type="character" w:customStyle="1" w:styleId="ab">
    <w:name w:val="литература Знак"/>
    <w:basedOn w:val="a2"/>
    <w:link w:val="a0"/>
    <w:rsid w:val="00D53D07"/>
    <w:rPr>
      <w:rFonts w:ascii="Times New Roman" w:eastAsia="Calibri" w:hAnsi="Times New Roman" w:cs="Times New Roman"/>
      <w:sz w:val="28"/>
    </w:rPr>
  </w:style>
  <w:style w:type="character" w:styleId="ac">
    <w:name w:val="Book Title"/>
    <w:basedOn w:val="a2"/>
    <w:uiPriority w:val="33"/>
    <w:qFormat/>
    <w:rsid w:val="00883C68"/>
    <w:rPr>
      <w:b/>
      <w:bCs/>
      <w:smallCaps/>
      <w:spacing w:val="5"/>
    </w:rPr>
  </w:style>
  <w:style w:type="paragraph" w:styleId="ad">
    <w:name w:val="header"/>
    <w:basedOn w:val="a1"/>
    <w:link w:val="ae"/>
    <w:uiPriority w:val="99"/>
    <w:semiHidden/>
    <w:unhideWhenUsed/>
    <w:rsid w:val="008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883C68"/>
    <w:rPr>
      <w:rFonts w:eastAsiaTheme="minorEastAsia"/>
      <w:lang w:eastAsia="ru-RU"/>
    </w:rPr>
  </w:style>
  <w:style w:type="paragraph" w:styleId="af">
    <w:name w:val="footer"/>
    <w:basedOn w:val="a1"/>
    <w:link w:val="af0"/>
    <w:uiPriority w:val="99"/>
    <w:semiHidden/>
    <w:unhideWhenUsed/>
    <w:rsid w:val="008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883C6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>Home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2012-03-31T19:09:00Z</dcterms:created>
  <dcterms:modified xsi:type="dcterms:W3CDTF">2012-03-31T19:12:00Z</dcterms:modified>
</cp:coreProperties>
</file>